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2E4" w:rsidRPr="00B071DF" w:rsidRDefault="00FD3EB1" w:rsidP="00B071DF">
      <w:pPr>
        <w:ind w:left="2880" w:firstLine="720"/>
        <w:rPr>
          <w:rFonts w:ascii="Comic Sans MS" w:hAnsi="Comic Sans MS" w:cs="Arial"/>
          <w:sz w:val="22"/>
        </w:rPr>
      </w:pPr>
      <w:r>
        <w:rPr>
          <w:rFonts w:ascii="Comic Sans MS" w:hAnsi="Comic Sans MS"/>
          <w:noProof/>
          <w:lang w:eastAsia="en-AU"/>
        </w:rPr>
        <w:drawing>
          <wp:anchor distT="0" distB="0" distL="114300" distR="114300" simplePos="0" relativeHeight="251659264" behindDoc="0" locked="0" layoutInCell="1" allowOverlap="1">
            <wp:simplePos x="0" y="0"/>
            <wp:positionH relativeFrom="column">
              <wp:posOffset>-251460</wp:posOffset>
            </wp:positionH>
            <wp:positionV relativeFrom="paragraph">
              <wp:posOffset>-80010</wp:posOffset>
            </wp:positionV>
            <wp:extent cx="1340485" cy="721995"/>
            <wp:effectExtent l="0" t="0" r="0" b="1905"/>
            <wp:wrapNone/>
            <wp:docPr id="1" name="Picture 1" descr="2007 Stationery _Logo Desig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7 Stationery _Logo Design 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048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EB1" w:rsidRPr="00D21F01" w:rsidRDefault="00FD3EB1" w:rsidP="00FD3EB1">
      <w:pPr>
        <w:rPr>
          <w:rFonts w:ascii="Comic Sans MS" w:hAnsi="Comic Sans MS" w:cs="Arial"/>
          <w:sz w:val="22"/>
        </w:rPr>
      </w:pPr>
    </w:p>
    <w:p w:rsidR="00BF1D65" w:rsidRDefault="008532E4" w:rsidP="00FD3EB1">
      <w:pPr>
        <w:rPr>
          <w:rFonts w:ascii="Comic Sans MS" w:hAnsi="Comic Sans MS" w:cs="Arial"/>
          <w:sz w:val="22"/>
        </w:rPr>
      </w:pP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r>
        <w:rPr>
          <w:rFonts w:ascii="Comic Sans MS" w:hAnsi="Comic Sans MS" w:cs="Arial"/>
          <w:sz w:val="22"/>
        </w:rPr>
        <w:tab/>
      </w:r>
    </w:p>
    <w:p w:rsidR="00BF1D65" w:rsidRDefault="00BF1D65" w:rsidP="00FD3EB1">
      <w:pPr>
        <w:rPr>
          <w:rFonts w:ascii="Comic Sans MS" w:hAnsi="Comic Sans MS" w:cs="Arial"/>
          <w:sz w:val="22"/>
        </w:rPr>
      </w:pPr>
    </w:p>
    <w:p w:rsidR="00801262" w:rsidRPr="00801262" w:rsidRDefault="00801262" w:rsidP="00801262">
      <w:pPr>
        <w:jc w:val="center"/>
        <w:rPr>
          <w:rFonts w:ascii="Comic Sans MS" w:hAnsi="Comic Sans MS" w:cs="Arial"/>
          <w:b/>
          <w:sz w:val="48"/>
        </w:rPr>
      </w:pPr>
      <w:r w:rsidRPr="00801262">
        <w:rPr>
          <w:rFonts w:ascii="Comic Sans MS" w:hAnsi="Comic Sans MS" w:cs="Arial"/>
          <w:b/>
          <w:sz w:val="48"/>
        </w:rPr>
        <w:t>Media Permission Form</w:t>
      </w:r>
    </w:p>
    <w:p w:rsidR="00BF1D65" w:rsidRDefault="00BF1D65" w:rsidP="00BF1D65">
      <w:pPr>
        <w:ind w:left="5760" w:firstLine="720"/>
        <w:rPr>
          <w:rFonts w:ascii="Comic Sans MS" w:hAnsi="Comic Sans MS" w:cs="Arial"/>
          <w:sz w:val="22"/>
        </w:rPr>
      </w:pPr>
    </w:p>
    <w:p w:rsidR="00F90090" w:rsidRDefault="00BF1D65" w:rsidP="00BF1D65">
      <w:pPr>
        <w:ind w:left="5760" w:firstLine="720"/>
        <w:rPr>
          <w:rFonts w:ascii="Comic Sans MS" w:hAnsi="Comic Sans MS" w:cs="Arial"/>
          <w:sz w:val="22"/>
        </w:rPr>
      </w:pPr>
      <w:r>
        <w:rPr>
          <w:rFonts w:ascii="Comic Sans MS" w:hAnsi="Comic Sans MS" w:cs="Arial"/>
          <w:sz w:val="22"/>
        </w:rPr>
        <w:t xml:space="preserve">                                  </w:t>
      </w:r>
      <w:r w:rsidR="00B071DF">
        <w:rPr>
          <w:rFonts w:ascii="Comic Sans MS" w:hAnsi="Comic Sans MS" w:cs="Arial"/>
          <w:sz w:val="22"/>
        </w:rPr>
        <w:t>July,</w:t>
      </w:r>
      <w:r w:rsidR="00EE4025">
        <w:rPr>
          <w:rFonts w:ascii="Comic Sans MS" w:hAnsi="Comic Sans MS" w:cs="Arial"/>
          <w:sz w:val="22"/>
        </w:rPr>
        <w:t xml:space="preserve"> 2017</w:t>
      </w:r>
    </w:p>
    <w:p w:rsidR="00BF1D65" w:rsidRDefault="00FD3EB1" w:rsidP="00BF1D65">
      <w:pPr>
        <w:rPr>
          <w:rFonts w:ascii="Comic Sans MS" w:hAnsi="Comic Sans MS" w:cs="Arial"/>
          <w:sz w:val="22"/>
          <w:szCs w:val="22"/>
        </w:rPr>
      </w:pPr>
      <w:r w:rsidRPr="005F2B4D">
        <w:rPr>
          <w:rFonts w:ascii="Comic Sans MS" w:hAnsi="Comic Sans MS" w:cs="Arial"/>
          <w:sz w:val="22"/>
          <w:szCs w:val="22"/>
        </w:rPr>
        <w:t>Dear Parents,</w:t>
      </w:r>
    </w:p>
    <w:p w:rsidR="004775E6" w:rsidRDefault="004775E6" w:rsidP="00BF1D65">
      <w:pPr>
        <w:rPr>
          <w:rFonts w:ascii="Comic Sans MS" w:hAnsi="Comic Sans MS" w:cs="Arial"/>
          <w:sz w:val="22"/>
          <w:szCs w:val="22"/>
        </w:rPr>
      </w:pPr>
    </w:p>
    <w:p w:rsidR="004775E6" w:rsidRPr="002F1165" w:rsidRDefault="004775E6" w:rsidP="00BF1D65">
      <w:pPr>
        <w:rPr>
          <w:rFonts w:ascii="Comic Sans MS" w:hAnsi="Comic Sans MS" w:cs="Arial"/>
          <w:sz w:val="22"/>
          <w:szCs w:val="22"/>
        </w:rPr>
      </w:pPr>
      <w:r>
        <w:rPr>
          <w:rFonts w:ascii="Comic Sans MS" w:hAnsi="Comic Sans MS" w:cs="Arial"/>
          <w:sz w:val="22"/>
          <w:szCs w:val="22"/>
        </w:rPr>
        <w:t xml:space="preserve">As student progress in their education, there may be opportunities for them to explore themes, ideas and </w:t>
      </w:r>
      <w:r w:rsidR="002F1165">
        <w:rPr>
          <w:rFonts w:ascii="Comic Sans MS" w:hAnsi="Comic Sans MS" w:cs="Arial"/>
          <w:sz w:val="22"/>
          <w:szCs w:val="22"/>
        </w:rPr>
        <w:t>other educational avenues</w:t>
      </w:r>
      <w:r>
        <w:rPr>
          <w:rFonts w:ascii="Comic Sans MS" w:hAnsi="Comic Sans MS" w:cs="Arial"/>
          <w:sz w:val="22"/>
          <w:szCs w:val="22"/>
        </w:rPr>
        <w:t xml:space="preserve"> at a higher level. On some of these occasions, the use of </w:t>
      </w:r>
      <w:r w:rsidR="00F93D69">
        <w:rPr>
          <w:rFonts w:ascii="Comic Sans MS" w:hAnsi="Comic Sans MS" w:cs="Arial"/>
          <w:sz w:val="22"/>
          <w:szCs w:val="22"/>
        </w:rPr>
        <w:t xml:space="preserve">resources such as </w:t>
      </w:r>
      <w:r>
        <w:rPr>
          <w:rFonts w:ascii="Comic Sans MS" w:hAnsi="Comic Sans MS" w:cs="Arial"/>
          <w:sz w:val="22"/>
          <w:szCs w:val="22"/>
        </w:rPr>
        <w:t xml:space="preserve">videos, documentaries, demonstrations, with a PG rating is required. As per the Department of Communications and the Arts - who regulate classifications – PG, or Parental Guidance, is </w:t>
      </w:r>
      <w:r w:rsidRPr="002F1165">
        <w:rPr>
          <w:rFonts w:ascii="Comic Sans MS" w:hAnsi="Comic Sans MS" w:cs="Arial"/>
          <w:sz w:val="22"/>
          <w:szCs w:val="22"/>
        </w:rPr>
        <w:t>considered mild in impact.</w:t>
      </w:r>
    </w:p>
    <w:p w:rsidR="00C55421" w:rsidRPr="002F1165" w:rsidRDefault="00C55421" w:rsidP="00BF1D65">
      <w:pPr>
        <w:rPr>
          <w:rFonts w:ascii="Comic Sans MS" w:hAnsi="Comic Sans MS" w:cs="Arial"/>
          <w:sz w:val="22"/>
          <w:szCs w:val="22"/>
        </w:rPr>
      </w:pPr>
    </w:p>
    <w:p w:rsidR="004775E6" w:rsidRPr="002F1165" w:rsidRDefault="004775E6" w:rsidP="004775E6">
      <w:pPr>
        <w:pStyle w:val="Heading1"/>
        <w:ind w:left="720"/>
        <w:rPr>
          <w:rFonts w:ascii="Comic Sans MS" w:hAnsi="Comic Sans MS"/>
          <w:sz w:val="48"/>
        </w:rPr>
      </w:pPr>
      <w:r w:rsidRPr="002F1165">
        <w:rPr>
          <w:rFonts w:ascii="Times New Roman" w:hAnsi="Times New Roman"/>
        </w:rPr>
        <w:t>​</w:t>
      </w:r>
      <w:r w:rsidRPr="002F1165">
        <w:rPr>
          <w:rFonts w:ascii="Comic Sans MS" w:hAnsi="Comic Sans MS"/>
        </w:rPr>
        <w:t>Parental Guidance (PG)</w:t>
      </w:r>
    </w:p>
    <w:p w:rsidR="004775E6" w:rsidRPr="002F1165" w:rsidRDefault="004775E6" w:rsidP="004775E6">
      <w:pPr>
        <w:pStyle w:val="NormalWeb"/>
        <w:ind w:left="720"/>
        <w:rPr>
          <w:rFonts w:ascii="Comic Sans MS" w:hAnsi="Comic Sans MS"/>
        </w:rPr>
      </w:pPr>
      <w:r w:rsidRPr="002F1165">
        <w:rPr>
          <w:rFonts w:ascii="Comic Sans MS" w:hAnsi="Comic Sans MS"/>
          <w:noProof/>
        </w:rPr>
        <w:drawing>
          <wp:inline distT="0" distB="0" distL="0" distR="0">
            <wp:extent cx="1076325" cy="358775"/>
            <wp:effectExtent l="0" t="0" r="9525" b="3175"/>
            <wp:docPr id="5" name="Picture 5" descr="PG – not recommended for children under 15; may contain material which some children find confusing or up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 – not recommended for children under 15; may contain material which some children find confusing or upset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inline>
        </w:drawing>
      </w:r>
      <w:r w:rsidRPr="002F1165">
        <w:rPr>
          <w:rFonts w:ascii="Comic Sans MS" w:hAnsi="Comic Sans MS"/>
        </w:rPr>
        <w:t> </w:t>
      </w:r>
      <w:bookmarkStart w:id="0" w:name="_GoBack"/>
      <w:bookmarkEnd w:id="0"/>
    </w:p>
    <w:p w:rsidR="004775E6" w:rsidRPr="002F1165" w:rsidRDefault="004775E6" w:rsidP="004775E6">
      <w:pPr>
        <w:pStyle w:val="NormalWeb"/>
        <w:ind w:left="720"/>
        <w:rPr>
          <w:rFonts w:ascii="Comic Sans MS" w:hAnsi="Comic Sans MS"/>
          <w:i/>
        </w:rPr>
      </w:pPr>
      <w:r w:rsidRPr="002F1165">
        <w:rPr>
          <w:rFonts w:ascii="Comic Sans MS" w:hAnsi="Comic Sans MS"/>
          <w:i/>
        </w:rPr>
        <w:t>The content is mild in impact.</w:t>
      </w:r>
    </w:p>
    <w:p w:rsidR="004775E6" w:rsidRPr="002F1165" w:rsidRDefault="004775E6" w:rsidP="004775E6">
      <w:pPr>
        <w:pStyle w:val="NormalWeb"/>
        <w:ind w:left="720"/>
        <w:rPr>
          <w:rFonts w:ascii="Comic Sans MS" w:hAnsi="Comic Sans MS"/>
          <w:i/>
        </w:rPr>
      </w:pPr>
      <w:r w:rsidRPr="002F1165">
        <w:rPr>
          <w:rFonts w:ascii="Comic Sans MS" w:hAnsi="Comic Sans MS"/>
          <w:i/>
        </w:rPr>
        <w:t xml:space="preserve">The impact of PG (Parental Guidance) classified films and computer games should </w:t>
      </w:r>
      <w:proofErr w:type="gramStart"/>
      <w:r w:rsidRPr="002F1165">
        <w:rPr>
          <w:rFonts w:ascii="Comic Sans MS" w:hAnsi="Comic Sans MS"/>
          <w:i/>
        </w:rPr>
        <w:t>be</w:t>
      </w:r>
      <w:proofErr w:type="gramEnd"/>
      <w:r w:rsidRPr="002F1165">
        <w:rPr>
          <w:rFonts w:ascii="Comic Sans MS" w:hAnsi="Comic Sans MS"/>
          <w:i/>
        </w:rPr>
        <w:t xml:space="preserve"> no higher than mild, but they may contain content that children find confusing or upsetting and may require the guidance of parents and guardians. They may, for example, contain classifiable elements such as language and themes that are mild in impact.</w:t>
      </w:r>
    </w:p>
    <w:p w:rsidR="00F93D69" w:rsidRPr="00F93D69" w:rsidRDefault="00F93D69" w:rsidP="004727DC">
      <w:pPr>
        <w:rPr>
          <w:rFonts w:ascii="Comic Sans MS" w:hAnsi="Comic Sans MS"/>
          <w:sz w:val="20"/>
          <w:szCs w:val="22"/>
        </w:rPr>
      </w:pPr>
      <w:r w:rsidRPr="00F93D69">
        <w:rPr>
          <w:rFonts w:ascii="Comic Sans MS" w:hAnsi="Comic Sans MS"/>
          <w:sz w:val="20"/>
          <w:szCs w:val="22"/>
        </w:rPr>
        <w:t>(</w:t>
      </w:r>
      <w:hyperlink r:id="rId7" w:history="1">
        <w:r w:rsidRPr="00F93D69">
          <w:rPr>
            <w:rStyle w:val="Hyperlink"/>
            <w:rFonts w:ascii="Comic Sans MS" w:hAnsi="Comic Sans MS"/>
            <w:color w:val="auto"/>
            <w:sz w:val="20"/>
            <w:szCs w:val="22"/>
          </w:rPr>
          <w:t>http://www.classification.gov.au/Guidelines/Pages/PG.aspx</w:t>
        </w:r>
      </w:hyperlink>
      <w:r w:rsidRPr="00F93D69">
        <w:rPr>
          <w:rFonts w:ascii="Comic Sans MS" w:hAnsi="Comic Sans MS"/>
          <w:sz w:val="20"/>
          <w:szCs w:val="22"/>
        </w:rPr>
        <w:t>)</w:t>
      </w:r>
    </w:p>
    <w:p w:rsidR="00F93D69" w:rsidRDefault="00F93D69" w:rsidP="004727DC">
      <w:pPr>
        <w:rPr>
          <w:rFonts w:ascii="Comic Sans MS" w:hAnsi="Comic Sans MS"/>
          <w:sz w:val="22"/>
          <w:szCs w:val="22"/>
        </w:rPr>
      </w:pPr>
    </w:p>
    <w:p w:rsidR="005F2B4D" w:rsidRDefault="004775E6" w:rsidP="004727DC">
      <w:pPr>
        <w:rPr>
          <w:rFonts w:ascii="Comic Sans MS" w:hAnsi="Comic Sans MS"/>
          <w:sz w:val="22"/>
          <w:szCs w:val="22"/>
        </w:rPr>
      </w:pPr>
      <w:r>
        <w:rPr>
          <w:rFonts w:ascii="Comic Sans MS" w:hAnsi="Comic Sans MS"/>
          <w:sz w:val="22"/>
          <w:szCs w:val="22"/>
        </w:rPr>
        <w:t xml:space="preserve">As teachers, we are permitted to present content with a G (General) classification, however permission </w:t>
      </w:r>
      <w:r w:rsidR="002820C9">
        <w:rPr>
          <w:rFonts w:ascii="Comic Sans MS" w:hAnsi="Comic Sans MS"/>
          <w:sz w:val="22"/>
          <w:szCs w:val="22"/>
        </w:rPr>
        <w:t xml:space="preserve">is required </w:t>
      </w:r>
      <w:r>
        <w:rPr>
          <w:rFonts w:ascii="Comic Sans MS" w:hAnsi="Comic Sans MS"/>
          <w:sz w:val="22"/>
          <w:szCs w:val="22"/>
        </w:rPr>
        <w:t>for any</w:t>
      </w:r>
      <w:r w:rsidR="002820C9">
        <w:rPr>
          <w:rFonts w:ascii="Comic Sans MS" w:hAnsi="Comic Sans MS"/>
          <w:sz w:val="22"/>
          <w:szCs w:val="22"/>
        </w:rPr>
        <w:t xml:space="preserve"> content</w:t>
      </w:r>
      <w:r>
        <w:rPr>
          <w:rFonts w:ascii="Comic Sans MS" w:hAnsi="Comic Sans MS"/>
          <w:sz w:val="22"/>
          <w:szCs w:val="22"/>
        </w:rPr>
        <w:t xml:space="preserve"> with a PG rating.</w:t>
      </w:r>
      <w:r w:rsidR="002F1165">
        <w:rPr>
          <w:rFonts w:ascii="Comic Sans MS" w:hAnsi="Comic Sans MS"/>
          <w:sz w:val="22"/>
          <w:szCs w:val="22"/>
        </w:rPr>
        <w:t xml:space="preserve"> </w:t>
      </w:r>
      <w:r>
        <w:rPr>
          <w:rFonts w:ascii="Comic Sans MS" w:hAnsi="Comic Sans MS"/>
          <w:sz w:val="22"/>
          <w:szCs w:val="22"/>
        </w:rPr>
        <w:t xml:space="preserve">Please complete the form below and return to your child’s teacher. </w:t>
      </w:r>
    </w:p>
    <w:p w:rsidR="004775E6" w:rsidRDefault="004775E6" w:rsidP="004727DC">
      <w:pPr>
        <w:rPr>
          <w:rFonts w:ascii="Comic Sans MS" w:hAnsi="Comic Sans MS"/>
          <w:sz w:val="22"/>
          <w:szCs w:val="22"/>
        </w:rPr>
      </w:pPr>
    </w:p>
    <w:p w:rsidR="004727DC" w:rsidRPr="005F2B4D" w:rsidRDefault="004727DC" w:rsidP="004727DC">
      <w:pPr>
        <w:rPr>
          <w:rFonts w:ascii="Comic Sans MS" w:hAnsi="Comic Sans MS"/>
          <w:sz w:val="22"/>
          <w:szCs w:val="22"/>
        </w:rPr>
      </w:pPr>
      <w:r w:rsidRPr="005F2B4D">
        <w:rPr>
          <w:rFonts w:ascii="Comic Sans MS" w:hAnsi="Comic Sans MS"/>
          <w:sz w:val="22"/>
          <w:szCs w:val="22"/>
        </w:rPr>
        <w:t>Regards,</w:t>
      </w:r>
    </w:p>
    <w:p w:rsidR="00FD3EB1" w:rsidRPr="005F2B4D" w:rsidRDefault="004727DC" w:rsidP="00C55421">
      <w:pPr>
        <w:rPr>
          <w:rFonts w:ascii="Comic Sans MS" w:hAnsi="Comic Sans MS"/>
          <w:sz w:val="22"/>
          <w:szCs w:val="22"/>
        </w:rPr>
      </w:pPr>
      <w:r w:rsidRPr="005F2B4D">
        <w:rPr>
          <w:rFonts w:ascii="Comic Sans MS" w:hAnsi="Comic Sans MS"/>
          <w:sz w:val="22"/>
          <w:szCs w:val="22"/>
        </w:rPr>
        <w:t>Kath, Kelli and Kay</w:t>
      </w:r>
      <w:r w:rsidR="00FD3EB1" w:rsidRPr="005F2B4D">
        <w:rPr>
          <w:rFonts w:ascii="Comic Sans MS" w:hAnsi="Comic Sans MS"/>
          <w:sz w:val="22"/>
          <w:szCs w:val="22"/>
        </w:rPr>
        <w:tab/>
      </w:r>
    </w:p>
    <w:p w:rsidR="00C55421" w:rsidRPr="00C55421" w:rsidRDefault="00C55421">
      <w:pPr>
        <w:spacing w:after="200" w:line="276" w:lineRule="auto"/>
        <w:rPr>
          <w:rFonts w:ascii="Comic Sans MS" w:hAnsi="Comic Sans MS"/>
          <w:b/>
          <w:sz w:val="28"/>
          <w:u w:val="single"/>
        </w:rPr>
      </w:pP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p>
    <w:p w:rsidR="004727DC" w:rsidRPr="004727DC" w:rsidRDefault="00FD3EB1" w:rsidP="007450B8">
      <w:pPr>
        <w:rPr>
          <w:rFonts w:ascii="Comic Sans MS" w:hAnsi="Comic Sans MS" w:cs="Arial"/>
          <w:color w:val="000000" w:themeColor="text1"/>
          <w:sz w:val="2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4630">
        <w:rPr>
          <w:rFonts w:ascii="Comic Sans MS" w:hAnsi="Comic Sans MS"/>
          <w:sz w:val="22"/>
          <w:u w:val="single"/>
        </w:rPr>
        <w:t xml:space="preserve">PERMISSION FORM </w:t>
      </w:r>
    </w:p>
    <w:p w:rsidR="004727DC" w:rsidRPr="004727DC" w:rsidRDefault="004727DC" w:rsidP="00F90090">
      <w:pPr>
        <w:jc w:val="center"/>
        <w:rPr>
          <w:rFonts w:ascii="Comic Sans MS" w:hAnsi="Comic Sans MS"/>
          <w:sz w:val="26"/>
          <w:u w:val="single"/>
        </w:rPr>
      </w:pPr>
    </w:p>
    <w:p w:rsidR="008E3D36" w:rsidRPr="005F2B4D" w:rsidRDefault="008E3D36" w:rsidP="008E3D36">
      <w:pPr>
        <w:pStyle w:val="BodyText"/>
        <w:spacing w:line="276" w:lineRule="auto"/>
        <w:jc w:val="left"/>
        <w:rPr>
          <w:rFonts w:ascii="Comic Sans MS" w:hAnsi="Comic Sans MS"/>
          <w:b w:val="0"/>
          <w:color w:val="333333"/>
          <w:sz w:val="22"/>
          <w:szCs w:val="22"/>
          <w:u w:val="none"/>
        </w:rPr>
      </w:pPr>
      <w:r w:rsidRPr="005F2B4D">
        <w:rPr>
          <w:rFonts w:ascii="Comic Sans MS" w:hAnsi="Comic Sans MS"/>
          <w:b w:val="0"/>
          <w:sz w:val="22"/>
          <w:szCs w:val="22"/>
          <w:u w:val="none"/>
        </w:rPr>
        <w:t xml:space="preserve">I </w:t>
      </w:r>
      <w:r w:rsidR="00F74630">
        <w:rPr>
          <w:rFonts w:ascii="Comic Sans MS" w:hAnsi="Comic Sans MS"/>
          <w:b w:val="0"/>
          <w:sz w:val="22"/>
          <w:szCs w:val="22"/>
          <w:u w:val="none"/>
        </w:rPr>
        <w:t xml:space="preserve">do / do not </w:t>
      </w:r>
      <w:r w:rsidR="00F74630" w:rsidRPr="00F74630">
        <w:rPr>
          <w:rFonts w:ascii="Comic Sans MS" w:hAnsi="Comic Sans MS"/>
          <w:b w:val="0"/>
          <w:sz w:val="14"/>
          <w:szCs w:val="22"/>
          <w:u w:val="none"/>
        </w:rPr>
        <w:t xml:space="preserve">(please circle one) </w:t>
      </w:r>
      <w:r w:rsidRPr="005F2B4D">
        <w:rPr>
          <w:rFonts w:ascii="Comic Sans MS" w:hAnsi="Comic Sans MS"/>
          <w:b w:val="0"/>
          <w:sz w:val="22"/>
          <w:szCs w:val="22"/>
          <w:u w:val="none"/>
        </w:rPr>
        <w:t xml:space="preserve">authorise </w:t>
      </w:r>
      <w:r w:rsidR="005F2B4D" w:rsidRPr="005F2B4D">
        <w:rPr>
          <w:rFonts w:ascii="Comic Sans MS" w:hAnsi="Comic Sans MS"/>
          <w:b w:val="0"/>
          <w:sz w:val="22"/>
          <w:szCs w:val="22"/>
          <w:u w:val="none"/>
        </w:rPr>
        <w:t xml:space="preserve">my child </w:t>
      </w:r>
      <w:r w:rsidR="005F2B4D" w:rsidRPr="005F2B4D">
        <w:rPr>
          <w:rFonts w:ascii="Comic Sans MS" w:hAnsi="Comic Sans MS"/>
          <w:b w:val="0"/>
          <w:sz w:val="22"/>
          <w:szCs w:val="22"/>
        </w:rPr>
        <w:tab/>
      </w:r>
      <w:r w:rsidR="005F2B4D" w:rsidRPr="005F2B4D">
        <w:rPr>
          <w:rFonts w:ascii="Comic Sans MS" w:hAnsi="Comic Sans MS"/>
          <w:b w:val="0"/>
          <w:sz w:val="22"/>
          <w:szCs w:val="22"/>
        </w:rPr>
        <w:tab/>
      </w:r>
      <w:r w:rsidR="002F1165">
        <w:rPr>
          <w:rFonts w:ascii="Comic Sans MS" w:hAnsi="Comic Sans MS"/>
          <w:b w:val="0"/>
          <w:sz w:val="22"/>
          <w:szCs w:val="22"/>
        </w:rPr>
        <w:tab/>
      </w:r>
      <w:r w:rsidR="005F2B4D" w:rsidRPr="005F2B4D">
        <w:rPr>
          <w:rFonts w:ascii="Comic Sans MS" w:hAnsi="Comic Sans MS"/>
          <w:b w:val="0"/>
          <w:sz w:val="22"/>
          <w:szCs w:val="22"/>
        </w:rPr>
        <w:tab/>
      </w:r>
      <w:r w:rsidR="005F2B4D" w:rsidRPr="005F2B4D">
        <w:rPr>
          <w:rFonts w:ascii="Comic Sans MS" w:hAnsi="Comic Sans MS"/>
          <w:b w:val="0"/>
          <w:sz w:val="22"/>
          <w:szCs w:val="22"/>
        </w:rPr>
        <w:tab/>
      </w:r>
      <w:r w:rsidR="005F2B4D" w:rsidRPr="005F2B4D">
        <w:rPr>
          <w:rFonts w:ascii="Comic Sans MS" w:hAnsi="Comic Sans MS"/>
          <w:b w:val="0"/>
          <w:sz w:val="22"/>
          <w:szCs w:val="22"/>
          <w:u w:val="none"/>
        </w:rPr>
        <w:t xml:space="preserve"> </w:t>
      </w:r>
      <w:r w:rsidR="007450B8">
        <w:rPr>
          <w:rFonts w:ascii="Comic Sans MS" w:hAnsi="Comic Sans MS"/>
          <w:b w:val="0"/>
          <w:sz w:val="22"/>
          <w:szCs w:val="22"/>
          <w:u w:val="none"/>
        </w:rPr>
        <w:t xml:space="preserve">to </w:t>
      </w:r>
      <w:r w:rsidR="002F1165">
        <w:rPr>
          <w:rFonts w:ascii="Comic Sans MS" w:hAnsi="Comic Sans MS"/>
          <w:b w:val="0"/>
          <w:sz w:val="22"/>
          <w:szCs w:val="22"/>
          <w:u w:val="none"/>
        </w:rPr>
        <w:t>view content rated PG (Parental Guidance) for educational purposes.</w:t>
      </w:r>
    </w:p>
    <w:p w:rsidR="005F2B4D" w:rsidRPr="005F2B4D" w:rsidRDefault="005F2B4D" w:rsidP="008E3D36">
      <w:pPr>
        <w:pStyle w:val="BodyText"/>
        <w:spacing w:line="276" w:lineRule="auto"/>
        <w:jc w:val="left"/>
        <w:rPr>
          <w:rFonts w:ascii="Comic Sans MS" w:hAnsi="Comic Sans MS"/>
          <w:b w:val="0"/>
          <w:sz w:val="22"/>
          <w:szCs w:val="22"/>
          <w:u w:val="none"/>
        </w:rPr>
      </w:pPr>
    </w:p>
    <w:p w:rsidR="0093290F" w:rsidRPr="00C55421" w:rsidRDefault="0093290F" w:rsidP="008E3D36">
      <w:pPr>
        <w:pStyle w:val="BodyText"/>
        <w:spacing w:line="276" w:lineRule="auto"/>
        <w:jc w:val="left"/>
        <w:rPr>
          <w:rFonts w:ascii="Comic Sans MS" w:hAnsi="Comic Sans MS"/>
          <w:b w:val="0"/>
          <w:sz w:val="22"/>
          <w:szCs w:val="22"/>
          <w:u w:val="none"/>
        </w:rPr>
      </w:pPr>
      <w:r w:rsidRPr="00C55421">
        <w:rPr>
          <w:rFonts w:ascii="Comic Sans MS" w:hAnsi="Comic Sans MS"/>
          <w:b w:val="0"/>
          <w:sz w:val="22"/>
          <w:szCs w:val="22"/>
          <w:u w:val="none"/>
        </w:rPr>
        <w:t>NAME</w:t>
      </w:r>
      <w:proofErr w:type="gramStart"/>
      <w:r w:rsidRPr="00C55421">
        <w:rPr>
          <w:rFonts w:ascii="Comic Sans MS" w:hAnsi="Comic Sans MS"/>
          <w:b w:val="0"/>
          <w:sz w:val="22"/>
          <w:szCs w:val="22"/>
          <w:u w:val="none"/>
        </w:rPr>
        <w:t>:_</w:t>
      </w:r>
      <w:proofErr w:type="gramEnd"/>
      <w:r w:rsidRPr="00C55421">
        <w:rPr>
          <w:rFonts w:ascii="Comic Sans MS" w:hAnsi="Comic Sans MS"/>
          <w:b w:val="0"/>
          <w:sz w:val="22"/>
          <w:szCs w:val="22"/>
          <w:u w:val="none"/>
        </w:rPr>
        <w:t>______________________________________</w:t>
      </w:r>
      <w:r w:rsidR="00BF1D65" w:rsidRPr="00C55421">
        <w:rPr>
          <w:rFonts w:ascii="Comic Sans MS" w:hAnsi="Comic Sans MS"/>
          <w:b w:val="0"/>
          <w:sz w:val="22"/>
          <w:szCs w:val="22"/>
          <w:u w:val="none"/>
        </w:rPr>
        <w:t xml:space="preserve">___     GRADE: </w:t>
      </w:r>
      <w:r w:rsidR="00BF1D65" w:rsidRPr="00C55421">
        <w:rPr>
          <w:rFonts w:ascii="Comic Sans MS" w:hAnsi="Comic Sans MS"/>
          <w:b w:val="0"/>
          <w:sz w:val="22"/>
          <w:szCs w:val="22"/>
          <w:u w:val="none"/>
        </w:rPr>
        <w:softHyphen/>
      </w:r>
      <w:r w:rsidR="00BF1D65" w:rsidRPr="00C55421">
        <w:rPr>
          <w:rFonts w:ascii="Comic Sans MS" w:hAnsi="Comic Sans MS"/>
          <w:b w:val="0"/>
          <w:sz w:val="22"/>
          <w:szCs w:val="22"/>
          <w:u w:val="none"/>
        </w:rPr>
        <w:softHyphen/>
      </w:r>
      <w:r w:rsidR="00BF1D65" w:rsidRPr="00C55421">
        <w:rPr>
          <w:rFonts w:ascii="Comic Sans MS" w:hAnsi="Comic Sans MS"/>
          <w:b w:val="0"/>
          <w:sz w:val="22"/>
          <w:szCs w:val="22"/>
          <w:u w:val="none"/>
        </w:rPr>
        <w:softHyphen/>
      </w:r>
      <w:r w:rsidR="00BF1D65" w:rsidRPr="00C55421">
        <w:rPr>
          <w:rFonts w:ascii="Comic Sans MS" w:hAnsi="Comic Sans MS"/>
          <w:b w:val="0"/>
          <w:sz w:val="22"/>
          <w:szCs w:val="22"/>
          <w:u w:val="none"/>
        </w:rPr>
        <w:softHyphen/>
        <w:t>_________________</w:t>
      </w:r>
    </w:p>
    <w:p w:rsidR="008E3D36" w:rsidRPr="00C55421" w:rsidRDefault="008E3D36" w:rsidP="008E3D36">
      <w:pPr>
        <w:autoSpaceDE w:val="0"/>
        <w:autoSpaceDN w:val="0"/>
        <w:adjustRightInd w:val="0"/>
        <w:rPr>
          <w:rFonts w:ascii="Comic Sans MS" w:hAnsi="Comic Sans MS" w:cs="OfficinaSans-Book"/>
          <w:sz w:val="20"/>
          <w:szCs w:val="16"/>
        </w:rPr>
      </w:pPr>
    </w:p>
    <w:p w:rsidR="008E3D36" w:rsidRPr="00C55421" w:rsidRDefault="008E3D36" w:rsidP="0093290F">
      <w:pPr>
        <w:autoSpaceDE w:val="0"/>
        <w:autoSpaceDN w:val="0"/>
        <w:adjustRightInd w:val="0"/>
        <w:rPr>
          <w:rFonts w:ascii="Comic Sans MS" w:hAnsi="Comic Sans MS" w:cs="OfficinaSans-Book"/>
          <w:sz w:val="20"/>
          <w:szCs w:val="16"/>
        </w:rPr>
      </w:pPr>
      <w:r w:rsidRPr="00C55421">
        <w:rPr>
          <w:rFonts w:ascii="Comic Sans MS" w:hAnsi="Comic Sans MS" w:cs="OfficinaSans-Book"/>
          <w:sz w:val="20"/>
          <w:szCs w:val="16"/>
        </w:rPr>
        <w:t>Parent/guardian:</w:t>
      </w:r>
      <w:r w:rsidRPr="00C55421">
        <w:rPr>
          <w:rFonts w:ascii="Comic Sans MS" w:hAnsi="Comic Sans MS" w:cs="OfficinaSans-Book"/>
          <w:sz w:val="20"/>
          <w:szCs w:val="16"/>
        </w:rPr>
        <w:tab/>
      </w:r>
      <w:r w:rsidRPr="00C55421">
        <w:rPr>
          <w:rFonts w:ascii="Comic Sans MS" w:hAnsi="Comic Sans MS" w:cs="OfficinaSans-Book"/>
          <w:sz w:val="20"/>
          <w:szCs w:val="16"/>
          <w:u w:val="single"/>
        </w:rPr>
        <w:t>____________________________________</w:t>
      </w:r>
      <w:r w:rsidRPr="00C55421">
        <w:rPr>
          <w:rFonts w:ascii="Comic Sans MS" w:hAnsi="Comic Sans MS" w:cs="OfficinaSans-Book"/>
          <w:sz w:val="20"/>
          <w:szCs w:val="16"/>
        </w:rPr>
        <w:t xml:space="preserve"> </w:t>
      </w:r>
      <w:r w:rsidRPr="00C55421">
        <w:rPr>
          <w:rFonts w:ascii="Comic Sans MS" w:hAnsi="Comic Sans MS" w:cs="OfficinaSans-Book"/>
          <w:sz w:val="20"/>
          <w:szCs w:val="14"/>
        </w:rPr>
        <w:t>(full name)</w:t>
      </w:r>
      <w:r w:rsidRPr="00C55421">
        <w:rPr>
          <w:rFonts w:ascii="Comic Sans MS" w:hAnsi="Comic Sans MS" w:cs="OfficinaSans-Book"/>
          <w:sz w:val="20"/>
          <w:szCs w:val="16"/>
        </w:rPr>
        <w:t xml:space="preserve"> </w:t>
      </w:r>
    </w:p>
    <w:p w:rsidR="002F1165" w:rsidRDefault="002F1165" w:rsidP="005F2B4D">
      <w:pPr>
        <w:autoSpaceDE w:val="0"/>
        <w:autoSpaceDN w:val="0"/>
        <w:adjustRightInd w:val="0"/>
        <w:ind w:left="1440" w:firstLine="720"/>
        <w:rPr>
          <w:rFonts w:ascii="Comic Sans MS" w:hAnsi="Comic Sans MS" w:cs="OfficinaSans-Book"/>
          <w:sz w:val="20"/>
          <w:szCs w:val="16"/>
          <w:u w:val="single"/>
        </w:rPr>
      </w:pPr>
    </w:p>
    <w:p w:rsidR="008E3D36" w:rsidRPr="00C55421" w:rsidRDefault="008E3D36" w:rsidP="005F2B4D">
      <w:pPr>
        <w:autoSpaceDE w:val="0"/>
        <w:autoSpaceDN w:val="0"/>
        <w:adjustRightInd w:val="0"/>
        <w:ind w:left="1440" w:firstLine="720"/>
        <w:rPr>
          <w:rFonts w:ascii="Comic Sans MS" w:hAnsi="Comic Sans MS" w:cs="OfficinaSans-Book"/>
          <w:sz w:val="20"/>
          <w:szCs w:val="16"/>
        </w:rPr>
      </w:pPr>
      <w:r w:rsidRPr="00C55421">
        <w:rPr>
          <w:rFonts w:ascii="Comic Sans MS" w:hAnsi="Comic Sans MS" w:cs="OfficinaSans-Book"/>
          <w:sz w:val="20"/>
          <w:szCs w:val="16"/>
          <w:u w:val="single"/>
        </w:rPr>
        <w:t>____________________________________</w:t>
      </w:r>
      <w:r w:rsidRPr="00C55421">
        <w:rPr>
          <w:rFonts w:ascii="Comic Sans MS" w:hAnsi="Comic Sans MS" w:cs="OfficinaSans-BookItalic"/>
          <w:iCs/>
          <w:sz w:val="20"/>
          <w:szCs w:val="16"/>
        </w:rPr>
        <w:t xml:space="preserve"> </w:t>
      </w:r>
      <w:r w:rsidRPr="00C55421">
        <w:rPr>
          <w:rFonts w:ascii="Comic Sans MS" w:hAnsi="Comic Sans MS" w:cs="OfficinaSans-BookItalic"/>
          <w:iCs/>
          <w:sz w:val="20"/>
          <w:szCs w:val="14"/>
        </w:rPr>
        <w:t>(signature)</w:t>
      </w:r>
      <w:r w:rsidRPr="00C55421">
        <w:rPr>
          <w:rFonts w:ascii="Comic Sans MS" w:hAnsi="Comic Sans MS" w:cs="OfficinaSans-BookItalic"/>
          <w:iCs/>
          <w:sz w:val="20"/>
          <w:szCs w:val="16"/>
        </w:rPr>
        <w:t xml:space="preserve"> </w:t>
      </w:r>
      <w:r w:rsidRPr="00C55421">
        <w:rPr>
          <w:rFonts w:ascii="Comic Sans MS" w:hAnsi="Comic Sans MS" w:cs="OfficinaSans-Book"/>
          <w:sz w:val="20"/>
          <w:szCs w:val="16"/>
          <w:u w:val="single"/>
        </w:rPr>
        <w:t>____________</w:t>
      </w:r>
      <w:r w:rsidRPr="00C55421">
        <w:rPr>
          <w:rFonts w:ascii="Comic Sans MS" w:hAnsi="Comic Sans MS" w:cs="OfficinaSans-Book"/>
          <w:sz w:val="20"/>
          <w:szCs w:val="16"/>
        </w:rPr>
        <w:t xml:space="preserve"> </w:t>
      </w:r>
      <w:r w:rsidRPr="00C55421">
        <w:rPr>
          <w:rFonts w:ascii="Comic Sans MS" w:hAnsi="Comic Sans MS" w:cs="OfficinaSans-BookItalic"/>
          <w:iCs/>
          <w:sz w:val="20"/>
          <w:szCs w:val="14"/>
        </w:rPr>
        <w:t>(date)</w:t>
      </w:r>
    </w:p>
    <w:sectPr w:rsidR="008E3D36" w:rsidRPr="00C55421" w:rsidSect="00E51B62">
      <w:pgSz w:w="11906" w:h="16838"/>
      <w:pgMar w:top="567" w:right="851" w:bottom="567"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altName w:val="Arial Narrow"/>
    <w:panose1 w:val="020B0604020202020204"/>
    <w:charset w:val="00"/>
    <w:family w:val="swiss"/>
    <w:pitch w:val="variable"/>
    <w:sig w:usb0="E0002EFF" w:usb1="C0007843" w:usb2="00000009" w:usb3="00000000" w:csb0="000001FF" w:csb1="00000000"/>
  </w:font>
  <w:font w:name="OfficinaSans-Book">
    <w:panose1 w:val="00000000000000000000"/>
    <w:charset w:val="00"/>
    <w:family w:val="swiss"/>
    <w:notTrueType/>
    <w:pitch w:val="default"/>
    <w:sig w:usb0="00000003" w:usb1="00000000" w:usb2="00000000" w:usb3="00000000" w:csb0="00000001" w:csb1="00000000"/>
  </w:font>
  <w:font w:name="OfficinaSans-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0556E"/>
    <w:multiLevelType w:val="multilevel"/>
    <w:tmpl w:val="6F24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B1"/>
    <w:rsid w:val="00013635"/>
    <w:rsid w:val="00047396"/>
    <w:rsid w:val="001F6F8F"/>
    <w:rsid w:val="002820C9"/>
    <w:rsid w:val="002F1165"/>
    <w:rsid w:val="003F769B"/>
    <w:rsid w:val="004727DC"/>
    <w:rsid w:val="004775E6"/>
    <w:rsid w:val="004F3F67"/>
    <w:rsid w:val="005F2B4D"/>
    <w:rsid w:val="006B3CB8"/>
    <w:rsid w:val="007450B8"/>
    <w:rsid w:val="00772DE7"/>
    <w:rsid w:val="00801262"/>
    <w:rsid w:val="008217CE"/>
    <w:rsid w:val="008532E4"/>
    <w:rsid w:val="008B7DC7"/>
    <w:rsid w:val="008E3D36"/>
    <w:rsid w:val="0093290F"/>
    <w:rsid w:val="009D1A32"/>
    <w:rsid w:val="00B071DF"/>
    <w:rsid w:val="00B47FD3"/>
    <w:rsid w:val="00BD41CA"/>
    <w:rsid w:val="00BF1D65"/>
    <w:rsid w:val="00C1369E"/>
    <w:rsid w:val="00C55421"/>
    <w:rsid w:val="00D52172"/>
    <w:rsid w:val="00D85EBE"/>
    <w:rsid w:val="00DE27C4"/>
    <w:rsid w:val="00E55D83"/>
    <w:rsid w:val="00EE4025"/>
    <w:rsid w:val="00F74630"/>
    <w:rsid w:val="00F90090"/>
    <w:rsid w:val="00F93D69"/>
    <w:rsid w:val="00FD3E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F561B-917D-4F89-AC5F-3212CDCF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E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D3EB1"/>
    <w:pPr>
      <w:keepNext/>
      <w:outlineLvl w:val="0"/>
    </w:pPr>
    <w:rPr>
      <w:rFonts w:ascii="Arial (W1)" w:hAnsi="Arial (W1)"/>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EB1"/>
    <w:rPr>
      <w:rFonts w:ascii="Arial (W1)" w:eastAsia="Times New Roman" w:hAnsi="Arial (W1)" w:cs="Times New Roman"/>
      <w:b/>
      <w:szCs w:val="20"/>
    </w:rPr>
  </w:style>
  <w:style w:type="paragraph" w:styleId="BodyText">
    <w:name w:val="Body Text"/>
    <w:basedOn w:val="Normal"/>
    <w:link w:val="BodyTextChar"/>
    <w:rsid w:val="00FD3EB1"/>
    <w:pPr>
      <w:jc w:val="center"/>
    </w:pPr>
    <w:rPr>
      <w:rFonts w:ascii="Arial (W1)" w:hAnsi="Arial (W1)"/>
      <w:b/>
      <w:bCs/>
      <w:sz w:val="32"/>
      <w:u w:val="single"/>
    </w:rPr>
  </w:style>
  <w:style w:type="character" w:customStyle="1" w:styleId="BodyTextChar">
    <w:name w:val="Body Text Char"/>
    <w:basedOn w:val="DefaultParagraphFont"/>
    <w:link w:val="BodyText"/>
    <w:rsid w:val="00FD3EB1"/>
    <w:rPr>
      <w:rFonts w:ascii="Arial (W1)" w:eastAsia="Times New Roman" w:hAnsi="Arial (W1)" w:cs="Times New Roman"/>
      <w:b/>
      <w:bCs/>
      <w:sz w:val="32"/>
      <w:szCs w:val="20"/>
      <w:u w:val="single"/>
    </w:rPr>
  </w:style>
  <w:style w:type="paragraph" w:styleId="BalloonText">
    <w:name w:val="Balloon Text"/>
    <w:basedOn w:val="Normal"/>
    <w:link w:val="BalloonTextChar"/>
    <w:uiPriority w:val="99"/>
    <w:semiHidden/>
    <w:unhideWhenUsed/>
    <w:rsid w:val="009D1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A32"/>
    <w:rPr>
      <w:rFonts w:ascii="Segoe UI" w:eastAsia="Times New Roman" w:hAnsi="Segoe UI" w:cs="Segoe UI"/>
      <w:sz w:val="18"/>
      <w:szCs w:val="18"/>
    </w:rPr>
  </w:style>
  <w:style w:type="paragraph" w:styleId="NormalWeb">
    <w:name w:val="Normal (Web)"/>
    <w:basedOn w:val="Normal"/>
    <w:uiPriority w:val="99"/>
    <w:semiHidden/>
    <w:unhideWhenUsed/>
    <w:rsid w:val="009D1A32"/>
    <w:pPr>
      <w:spacing w:before="100" w:beforeAutospacing="1" w:after="100" w:afterAutospacing="1"/>
    </w:pPr>
    <w:rPr>
      <w:rFonts w:eastAsiaTheme="minorEastAsia"/>
      <w:szCs w:val="24"/>
      <w:lang w:eastAsia="en-AU"/>
    </w:rPr>
  </w:style>
  <w:style w:type="character" w:customStyle="1" w:styleId="dgc">
    <w:name w:val="_dgc"/>
    <w:basedOn w:val="DefaultParagraphFont"/>
    <w:rsid w:val="00C55421"/>
  </w:style>
  <w:style w:type="character" w:customStyle="1" w:styleId="v4i">
    <w:name w:val="_v4i"/>
    <w:basedOn w:val="DefaultParagraphFont"/>
    <w:rsid w:val="00C55421"/>
  </w:style>
  <w:style w:type="character" w:customStyle="1" w:styleId="p0e">
    <w:name w:val="_p0e"/>
    <w:basedOn w:val="DefaultParagraphFont"/>
    <w:rsid w:val="00C55421"/>
  </w:style>
  <w:style w:type="character" w:customStyle="1" w:styleId="xdb">
    <w:name w:val="_xdb"/>
    <w:basedOn w:val="DefaultParagraphFont"/>
    <w:rsid w:val="00C55421"/>
  </w:style>
  <w:style w:type="character" w:customStyle="1" w:styleId="xbe">
    <w:name w:val="_xbe"/>
    <w:basedOn w:val="DefaultParagraphFont"/>
    <w:rsid w:val="00C55421"/>
  </w:style>
  <w:style w:type="character" w:styleId="Hyperlink">
    <w:name w:val="Hyperlink"/>
    <w:basedOn w:val="DefaultParagraphFont"/>
    <w:uiPriority w:val="99"/>
    <w:unhideWhenUsed/>
    <w:rsid w:val="00F93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6397">
      <w:bodyDiv w:val="1"/>
      <w:marLeft w:val="0"/>
      <w:marRight w:val="0"/>
      <w:marTop w:val="0"/>
      <w:marBottom w:val="0"/>
      <w:divBdr>
        <w:top w:val="none" w:sz="0" w:space="0" w:color="auto"/>
        <w:left w:val="none" w:sz="0" w:space="0" w:color="auto"/>
        <w:bottom w:val="none" w:sz="0" w:space="0" w:color="auto"/>
        <w:right w:val="none" w:sz="0" w:space="0" w:color="auto"/>
      </w:divBdr>
      <w:divsChild>
        <w:div w:id="236483125">
          <w:marLeft w:val="0"/>
          <w:marRight w:val="0"/>
          <w:marTop w:val="0"/>
          <w:marBottom w:val="0"/>
          <w:divBdr>
            <w:top w:val="none" w:sz="0" w:space="0" w:color="auto"/>
            <w:left w:val="none" w:sz="0" w:space="0" w:color="auto"/>
            <w:bottom w:val="none" w:sz="0" w:space="0" w:color="auto"/>
            <w:right w:val="none" w:sz="0" w:space="0" w:color="auto"/>
          </w:divBdr>
          <w:divsChild>
            <w:div w:id="1543251597">
              <w:marLeft w:val="0"/>
              <w:marRight w:val="0"/>
              <w:marTop w:val="0"/>
              <w:marBottom w:val="0"/>
              <w:divBdr>
                <w:top w:val="none" w:sz="0" w:space="0" w:color="auto"/>
                <w:left w:val="none" w:sz="0" w:space="0" w:color="auto"/>
                <w:bottom w:val="none" w:sz="0" w:space="0" w:color="auto"/>
                <w:right w:val="none" w:sz="0" w:space="0" w:color="auto"/>
              </w:divBdr>
              <w:divsChild>
                <w:div w:id="1221985713">
                  <w:marLeft w:val="0"/>
                  <w:marRight w:val="0"/>
                  <w:marTop w:val="0"/>
                  <w:marBottom w:val="0"/>
                  <w:divBdr>
                    <w:top w:val="none" w:sz="0" w:space="0" w:color="auto"/>
                    <w:left w:val="none" w:sz="0" w:space="0" w:color="auto"/>
                    <w:bottom w:val="none" w:sz="0" w:space="0" w:color="auto"/>
                    <w:right w:val="none" w:sz="0" w:space="0" w:color="auto"/>
                  </w:divBdr>
                  <w:divsChild>
                    <w:div w:id="886915752">
                      <w:marLeft w:val="0"/>
                      <w:marRight w:val="0"/>
                      <w:marTop w:val="0"/>
                      <w:marBottom w:val="0"/>
                      <w:divBdr>
                        <w:top w:val="none" w:sz="0" w:space="0" w:color="auto"/>
                        <w:left w:val="none" w:sz="0" w:space="0" w:color="auto"/>
                        <w:bottom w:val="none" w:sz="0" w:space="0" w:color="auto"/>
                        <w:right w:val="none" w:sz="0" w:space="0" w:color="auto"/>
                      </w:divBdr>
                      <w:divsChild>
                        <w:div w:id="697312940">
                          <w:marLeft w:val="0"/>
                          <w:marRight w:val="0"/>
                          <w:marTop w:val="45"/>
                          <w:marBottom w:val="0"/>
                          <w:divBdr>
                            <w:top w:val="none" w:sz="0" w:space="0" w:color="auto"/>
                            <w:left w:val="none" w:sz="0" w:space="0" w:color="auto"/>
                            <w:bottom w:val="none" w:sz="0" w:space="0" w:color="auto"/>
                            <w:right w:val="none" w:sz="0" w:space="0" w:color="auto"/>
                          </w:divBdr>
                          <w:divsChild>
                            <w:div w:id="93324116">
                              <w:marLeft w:val="0"/>
                              <w:marRight w:val="0"/>
                              <w:marTop w:val="0"/>
                              <w:marBottom w:val="0"/>
                              <w:divBdr>
                                <w:top w:val="none" w:sz="0" w:space="0" w:color="auto"/>
                                <w:left w:val="none" w:sz="0" w:space="0" w:color="auto"/>
                                <w:bottom w:val="none" w:sz="0" w:space="0" w:color="auto"/>
                                <w:right w:val="none" w:sz="0" w:space="0" w:color="auto"/>
                              </w:divBdr>
                              <w:divsChild>
                                <w:div w:id="726564039">
                                  <w:marLeft w:val="12300"/>
                                  <w:marRight w:val="0"/>
                                  <w:marTop w:val="0"/>
                                  <w:marBottom w:val="0"/>
                                  <w:divBdr>
                                    <w:top w:val="none" w:sz="0" w:space="0" w:color="auto"/>
                                    <w:left w:val="none" w:sz="0" w:space="0" w:color="auto"/>
                                    <w:bottom w:val="none" w:sz="0" w:space="0" w:color="auto"/>
                                    <w:right w:val="none" w:sz="0" w:space="0" w:color="auto"/>
                                  </w:divBdr>
                                  <w:divsChild>
                                    <w:div w:id="730233622">
                                      <w:marLeft w:val="0"/>
                                      <w:marRight w:val="0"/>
                                      <w:marTop w:val="0"/>
                                      <w:marBottom w:val="0"/>
                                      <w:divBdr>
                                        <w:top w:val="none" w:sz="0" w:space="0" w:color="auto"/>
                                        <w:left w:val="none" w:sz="0" w:space="0" w:color="auto"/>
                                        <w:bottom w:val="none" w:sz="0" w:space="0" w:color="auto"/>
                                        <w:right w:val="none" w:sz="0" w:space="0" w:color="auto"/>
                                      </w:divBdr>
                                      <w:divsChild>
                                        <w:div w:id="312218817">
                                          <w:marLeft w:val="0"/>
                                          <w:marRight w:val="0"/>
                                          <w:marTop w:val="0"/>
                                          <w:marBottom w:val="390"/>
                                          <w:divBdr>
                                            <w:top w:val="none" w:sz="0" w:space="0" w:color="auto"/>
                                            <w:left w:val="none" w:sz="0" w:space="0" w:color="auto"/>
                                            <w:bottom w:val="none" w:sz="0" w:space="0" w:color="auto"/>
                                            <w:right w:val="none" w:sz="0" w:space="0" w:color="auto"/>
                                          </w:divBdr>
                                          <w:divsChild>
                                            <w:div w:id="470251152">
                                              <w:marLeft w:val="0"/>
                                              <w:marRight w:val="0"/>
                                              <w:marTop w:val="0"/>
                                              <w:marBottom w:val="0"/>
                                              <w:divBdr>
                                                <w:top w:val="none" w:sz="0" w:space="0" w:color="auto"/>
                                                <w:left w:val="none" w:sz="0" w:space="0" w:color="auto"/>
                                                <w:bottom w:val="none" w:sz="0" w:space="0" w:color="auto"/>
                                                <w:right w:val="none" w:sz="0" w:space="0" w:color="auto"/>
                                              </w:divBdr>
                                              <w:divsChild>
                                                <w:div w:id="992027648">
                                                  <w:marLeft w:val="0"/>
                                                  <w:marRight w:val="0"/>
                                                  <w:marTop w:val="0"/>
                                                  <w:marBottom w:val="0"/>
                                                  <w:divBdr>
                                                    <w:top w:val="none" w:sz="0" w:space="0" w:color="auto"/>
                                                    <w:left w:val="none" w:sz="0" w:space="0" w:color="auto"/>
                                                    <w:bottom w:val="none" w:sz="0" w:space="0" w:color="auto"/>
                                                    <w:right w:val="none" w:sz="0" w:space="0" w:color="auto"/>
                                                  </w:divBdr>
                                                  <w:divsChild>
                                                    <w:div w:id="1034695418">
                                                      <w:marLeft w:val="0"/>
                                                      <w:marRight w:val="0"/>
                                                      <w:marTop w:val="0"/>
                                                      <w:marBottom w:val="0"/>
                                                      <w:divBdr>
                                                        <w:top w:val="none" w:sz="0" w:space="0" w:color="auto"/>
                                                        <w:left w:val="none" w:sz="0" w:space="0" w:color="auto"/>
                                                        <w:bottom w:val="none" w:sz="0" w:space="0" w:color="auto"/>
                                                        <w:right w:val="none" w:sz="0" w:space="0" w:color="auto"/>
                                                      </w:divBdr>
                                                      <w:divsChild>
                                                        <w:div w:id="1023944465">
                                                          <w:marLeft w:val="0"/>
                                                          <w:marRight w:val="0"/>
                                                          <w:marTop w:val="0"/>
                                                          <w:marBottom w:val="0"/>
                                                          <w:divBdr>
                                                            <w:top w:val="none" w:sz="0" w:space="0" w:color="auto"/>
                                                            <w:left w:val="none" w:sz="0" w:space="0" w:color="auto"/>
                                                            <w:bottom w:val="none" w:sz="0" w:space="0" w:color="auto"/>
                                                            <w:right w:val="none" w:sz="0" w:space="0" w:color="auto"/>
                                                          </w:divBdr>
                                                          <w:divsChild>
                                                            <w:div w:id="1447507283">
                                                              <w:marLeft w:val="0"/>
                                                              <w:marRight w:val="0"/>
                                                              <w:marTop w:val="0"/>
                                                              <w:marBottom w:val="0"/>
                                                              <w:divBdr>
                                                                <w:top w:val="none" w:sz="0" w:space="0" w:color="auto"/>
                                                                <w:left w:val="none" w:sz="0" w:space="0" w:color="auto"/>
                                                                <w:bottom w:val="none" w:sz="0" w:space="0" w:color="auto"/>
                                                                <w:right w:val="none" w:sz="0" w:space="0" w:color="auto"/>
                                                              </w:divBdr>
                                                              <w:divsChild>
                                                                <w:div w:id="190002062">
                                                                  <w:marLeft w:val="0"/>
                                                                  <w:marRight w:val="0"/>
                                                                  <w:marTop w:val="0"/>
                                                                  <w:marBottom w:val="0"/>
                                                                  <w:divBdr>
                                                                    <w:top w:val="none" w:sz="0" w:space="0" w:color="auto"/>
                                                                    <w:left w:val="none" w:sz="0" w:space="0" w:color="auto"/>
                                                                    <w:bottom w:val="none" w:sz="0" w:space="0" w:color="auto"/>
                                                                    <w:right w:val="none" w:sz="0" w:space="0" w:color="auto"/>
                                                                  </w:divBdr>
                                                                  <w:divsChild>
                                                                    <w:div w:id="1811361413">
                                                                      <w:marLeft w:val="0"/>
                                                                      <w:marRight w:val="0"/>
                                                                      <w:marTop w:val="0"/>
                                                                      <w:marBottom w:val="0"/>
                                                                      <w:divBdr>
                                                                        <w:top w:val="none" w:sz="0" w:space="0" w:color="auto"/>
                                                                        <w:left w:val="none" w:sz="0" w:space="0" w:color="auto"/>
                                                                        <w:bottom w:val="none" w:sz="0" w:space="0" w:color="auto"/>
                                                                        <w:right w:val="none" w:sz="0" w:space="0" w:color="auto"/>
                                                                      </w:divBdr>
                                                                      <w:divsChild>
                                                                        <w:div w:id="134222345">
                                                                          <w:marLeft w:val="0"/>
                                                                          <w:marRight w:val="0"/>
                                                                          <w:marTop w:val="0"/>
                                                                          <w:marBottom w:val="0"/>
                                                                          <w:divBdr>
                                                                            <w:top w:val="none" w:sz="0" w:space="0" w:color="auto"/>
                                                                            <w:left w:val="none" w:sz="0" w:space="0" w:color="auto"/>
                                                                            <w:bottom w:val="none" w:sz="0" w:space="0" w:color="auto"/>
                                                                            <w:right w:val="none" w:sz="0" w:space="0" w:color="auto"/>
                                                                          </w:divBdr>
                                                                          <w:divsChild>
                                                                            <w:div w:id="623194949">
                                                                              <w:marLeft w:val="0"/>
                                                                              <w:marRight w:val="0"/>
                                                                              <w:marTop w:val="0"/>
                                                                              <w:marBottom w:val="0"/>
                                                                              <w:divBdr>
                                                                                <w:top w:val="none" w:sz="0" w:space="0" w:color="auto"/>
                                                                                <w:left w:val="none" w:sz="0" w:space="0" w:color="auto"/>
                                                                                <w:bottom w:val="none" w:sz="0" w:space="0" w:color="auto"/>
                                                                                <w:right w:val="none" w:sz="0" w:space="0" w:color="auto"/>
                                                                              </w:divBdr>
                                                                              <w:divsChild>
                                                                                <w:div w:id="9497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2620">
                                                                      <w:marLeft w:val="0"/>
                                                                      <w:marRight w:val="0"/>
                                                                      <w:marTop w:val="0"/>
                                                                      <w:marBottom w:val="0"/>
                                                                      <w:divBdr>
                                                                        <w:top w:val="none" w:sz="0" w:space="0" w:color="auto"/>
                                                                        <w:left w:val="none" w:sz="0" w:space="0" w:color="auto"/>
                                                                        <w:bottom w:val="none" w:sz="0" w:space="0" w:color="auto"/>
                                                                        <w:right w:val="none" w:sz="0" w:space="0" w:color="auto"/>
                                                                      </w:divBdr>
                                                                      <w:divsChild>
                                                                        <w:div w:id="1237201897">
                                                                          <w:marLeft w:val="0"/>
                                                                          <w:marRight w:val="0"/>
                                                                          <w:marTop w:val="0"/>
                                                                          <w:marBottom w:val="0"/>
                                                                          <w:divBdr>
                                                                            <w:top w:val="none" w:sz="0" w:space="0" w:color="auto"/>
                                                                            <w:left w:val="none" w:sz="0" w:space="0" w:color="auto"/>
                                                                            <w:bottom w:val="none" w:sz="0" w:space="0" w:color="auto"/>
                                                                            <w:right w:val="none" w:sz="0" w:space="0" w:color="auto"/>
                                                                          </w:divBdr>
                                                                          <w:divsChild>
                                                                            <w:div w:id="12220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4828">
                                                                      <w:marLeft w:val="0"/>
                                                                      <w:marRight w:val="0"/>
                                                                      <w:marTop w:val="0"/>
                                                                      <w:marBottom w:val="0"/>
                                                                      <w:divBdr>
                                                                        <w:top w:val="none" w:sz="0" w:space="0" w:color="auto"/>
                                                                        <w:left w:val="none" w:sz="0" w:space="0" w:color="auto"/>
                                                                        <w:bottom w:val="none" w:sz="0" w:space="0" w:color="auto"/>
                                                                        <w:right w:val="none" w:sz="0" w:space="0" w:color="auto"/>
                                                                      </w:divBdr>
                                                                      <w:divsChild>
                                                                        <w:div w:id="1960144403">
                                                                          <w:marLeft w:val="0"/>
                                                                          <w:marRight w:val="0"/>
                                                                          <w:marTop w:val="0"/>
                                                                          <w:marBottom w:val="0"/>
                                                                          <w:divBdr>
                                                                            <w:top w:val="none" w:sz="0" w:space="0" w:color="auto"/>
                                                                            <w:left w:val="none" w:sz="0" w:space="0" w:color="auto"/>
                                                                            <w:bottom w:val="none" w:sz="0" w:space="0" w:color="auto"/>
                                                                            <w:right w:val="none" w:sz="0" w:space="0" w:color="auto"/>
                                                                          </w:divBdr>
                                                                          <w:divsChild>
                                                                            <w:div w:id="1509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9781">
                                                                      <w:marLeft w:val="0"/>
                                                                      <w:marRight w:val="0"/>
                                                                      <w:marTop w:val="0"/>
                                                                      <w:marBottom w:val="0"/>
                                                                      <w:divBdr>
                                                                        <w:top w:val="none" w:sz="0" w:space="0" w:color="auto"/>
                                                                        <w:left w:val="none" w:sz="0" w:space="0" w:color="auto"/>
                                                                        <w:bottom w:val="none" w:sz="0" w:space="0" w:color="auto"/>
                                                                        <w:right w:val="none" w:sz="0" w:space="0" w:color="auto"/>
                                                                      </w:divBdr>
                                                                      <w:divsChild>
                                                                        <w:div w:id="572589670">
                                                                          <w:marLeft w:val="0"/>
                                                                          <w:marRight w:val="0"/>
                                                                          <w:marTop w:val="0"/>
                                                                          <w:marBottom w:val="0"/>
                                                                          <w:divBdr>
                                                                            <w:top w:val="none" w:sz="0" w:space="0" w:color="auto"/>
                                                                            <w:left w:val="none" w:sz="0" w:space="0" w:color="auto"/>
                                                                            <w:bottom w:val="none" w:sz="0" w:space="0" w:color="auto"/>
                                                                            <w:right w:val="none" w:sz="0" w:space="0" w:color="auto"/>
                                                                          </w:divBdr>
                                                                          <w:divsChild>
                                                                            <w:div w:id="9602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09907">
      <w:bodyDiv w:val="1"/>
      <w:marLeft w:val="0"/>
      <w:marRight w:val="0"/>
      <w:marTop w:val="0"/>
      <w:marBottom w:val="0"/>
      <w:divBdr>
        <w:top w:val="none" w:sz="0" w:space="0" w:color="auto"/>
        <w:left w:val="none" w:sz="0" w:space="0" w:color="auto"/>
        <w:bottom w:val="none" w:sz="0" w:space="0" w:color="auto"/>
        <w:right w:val="none" w:sz="0" w:space="0" w:color="auto"/>
      </w:divBdr>
      <w:divsChild>
        <w:div w:id="350686167">
          <w:marLeft w:val="0"/>
          <w:marRight w:val="0"/>
          <w:marTop w:val="0"/>
          <w:marBottom w:val="0"/>
          <w:divBdr>
            <w:top w:val="none" w:sz="0" w:space="0" w:color="auto"/>
            <w:left w:val="none" w:sz="0" w:space="0" w:color="auto"/>
            <w:bottom w:val="none" w:sz="0" w:space="0" w:color="auto"/>
            <w:right w:val="none" w:sz="0" w:space="0" w:color="auto"/>
          </w:divBdr>
          <w:divsChild>
            <w:div w:id="766577792">
              <w:marLeft w:val="0"/>
              <w:marRight w:val="0"/>
              <w:marTop w:val="0"/>
              <w:marBottom w:val="0"/>
              <w:divBdr>
                <w:top w:val="none" w:sz="0" w:space="0" w:color="auto"/>
                <w:left w:val="none" w:sz="0" w:space="0" w:color="auto"/>
                <w:bottom w:val="none" w:sz="0" w:space="0" w:color="auto"/>
                <w:right w:val="none" w:sz="0" w:space="0" w:color="auto"/>
              </w:divBdr>
              <w:divsChild>
                <w:div w:id="298732404">
                  <w:marLeft w:val="0"/>
                  <w:marRight w:val="0"/>
                  <w:marTop w:val="0"/>
                  <w:marBottom w:val="0"/>
                  <w:divBdr>
                    <w:top w:val="none" w:sz="0" w:space="0" w:color="auto"/>
                    <w:left w:val="none" w:sz="0" w:space="0" w:color="auto"/>
                    <w:bottom w:val="none" w:sz="0" w:space="0" w:color="auto"/>
                    <w:right w:val="none" w:sz="0" w:space="0" w:color="auto"/>
                  </w:divBdr>
                  <w:divsChild>
                    <w:div w:id="1264729423">
                      <w:marLeft w:val="0"/>
                      <w:marRight w:val="0"/>
                      <w:marTop w:val="0"/>
                      <w:marBottom w:val="0"/>
                      <w:divBdr>
                        <w:top w:val="none" w:sz="0" w:space="0" w:color="auto"/>
                        <w:left w:val="none" w:sz="0" w:space="0" w:color="auto"/>
                        <w:bottom w:val="none" w:sz="0" w:space="0" w:color="auto"/>
                        <w:right w:val="none" w:sz="0" w:space="0" w:color="auto"/>
                      </w:divBdr>
                      <w:divsChild>
                        <w:div w:id="879586130">
                          <w:marLeft w:val="0"/>
                          <w:marRight w:val="0"/>
                          <w:marTop w:val="0"/>
                          <w:marBottom w:val="0"/>
                          <w:divBdr>
                            <w:top w:val="none" w:sz="0" w:space="0" w:color="auto"/>
                            <w:left w:val="none" w:sz="0" w:space="0" w:color="auto"/>
                            <w:bottom w:val="none" w:sz="0" w:space="0" w:color="auto"/>
                            <w:right w:val="none" w:sz="0" w:space="0" w:color="auto"/>
                          </w:divBdr>
                          <w:divsChild>
                            <w:div w:id="163397508">
                              <w:marLeft w:val="0"/>
                              <w:marRight w:val="0"/>
                              <w:marTop w:val="0"/>
                              <w:marBottom w:val="0"/>
                              <w:divBdr>
                                <w:top w:val="none" w:sz="0" w:space="0" w:color="auto"/>
                                <w:left w:val="none" w:sz="0" w:space="0" w:color="auto"/>
                                <w:bottom w:val="none" w:sz="0" w:space="0" w:color="auto"/>
                                <w:right w:val="none" w:sz="0" w:space="0" w:color="auto"/>
                              </w:divBdr>
                              <w:divsChild>
                                <w:div w:id="15124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462936">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sChild>
        <w:div w:id="1654481783">
          <w:marLeft w:val="0"/>
          <w:marRight w:val="0"/>
          <w:marTop w:val="0"/>
          <w:marBottom w:val="0"/>
          <w:divBdr>
            <w:top w:val="none" w:sz="0" w:space="0" w:color="auto"/>
            <w:left w:val="none" w:sz="0" w:space="0" w:color="auto"/>
            <w:bottom w:val="none" w:sz="0" w:space="0" w:color="auto"/>
            <w:right w:val="none" w:sz="0" w:space="0" w:color="auto"/>
          </w:divBdr>
          <w:divsChild>
            <w:div w:id="1062413544">
              <w:marLeft w:val="0"/>
              <w:marRight w:val="0"/>
              <w:marTop w:val="0"/>
              <w:marBottom w:val="0"/>
              <w:divBdr>
                <w:top w:val="none" w:sz="0" w:space="0" w:color="auto"/>
                <w:left w:val="none" w:sz="0" w:space="0" w:color="auto"/>
                <w:bottom w:val="none" w:sz="0" w:space="0" w:color="auto"/>
                <w:right w:val="none" w:sz="0" w:space="0" w:color="auto"/>
              </w:divBdr>
              <w:divsChild>
                <w:div w:id="557085602">
                  <w:marLeft w:val="0"/>
                  <w:marRight w:val="0"/>
                  <w:marTop w:val="0"/>
                  <w:marBottom w:val="0"/>
                  <w:divBdr>
                    <w:top w:val="none" w:sz="0" w:space="0" w:color="auto"/>
                    <w:left w:val="none" w:sz="0" w:space="0" w:color="auto"/>
                    <w:bottom w:val="none" w:sz="0" w:space="0" w:color="auto"/>
                    <w:right w:val="none" w:sz="0" w:space="0" w:color="auto"/>
                  </w:divBdr>
                  <w:divsChild>
                    <w:div w:id="1508447745">
                      <w:marLeft w:val="0"/>
                      <w:marRight w:val="0"/>
                      <w:marTop w:val="0"/>
                      <w:marBottom w:val="0"/>
                      <w:divBdr>
                        <w:top w:val="none" w:sz="0" w:space="0" w:color="auto"/>
                        <w:left w:val="none" w:sz="0" w:space="0" w:color="auto"/>
                        <w:bottom w:val="none" w:sz="0" w:space="0" w:color="auto"/>
                        <w:right w:val="none" w:sz="0" w:space="0" w:color="auto"/>
                      </w:divBdr>
                      <w:divsChild>
                        <w:div w:id="799570261">
                          <w:marLeft w:val="0"/>
                          <w:marRight w:val="0"/>
                          <w:marTop w:val="0"/>
                          <w:marBottom w:val="0"/>
                          <w:divBdr>
                            <w:top w:val="none" w:sz="0" w:space="0" w:color="auto"/>
                            <w:left w:val="none" w:sz="0" w:space="0" w:color="auto"/>
                            <w:bottom w:val="none" w:sz="0" w:space="0" w:color="auto"/>
                            <w:right w:val="none" w:sz="0" w:space="0" w:color="auto"/>
                          </w:divBdr>
                          <w:divsChild>
                            <w:div w:id="1947032667">
                              <w:marLeft w:val="0"/>
                              <w:marRight w:val="0"/>
                              <w:marTop w:val="0"/>
                              <w:marBottom w:val="0"/>
                              <w:divBdr>
                                <w:top w:val="none" w:sz="0" w:space="0" w:color="auto"/>
                                <w:left w:val="none" w:sz="0" w:space="0" w:color="auto"/>
                                <w:bottom w:val="none" w:sz="0" w:space="0" w:color="auto"/>
                                <w:right w:val="none" w:sz="0" w:space="0" w:color="auto"/>
                              </w:divBdr>
                              <w:divsChild>
                                <w:div w:id="745417967">
                                  <w:marLeft w:val="0"/>
                                  <w:marRight w:val="0"/>
                                  <w:marTop w:val="0"/>
                                  <w:marBottom w:val="0"/>
                                  <w:divBdr>
                                    <w:top w:val="none" w:sz="0" w:space="0" w:color="auto"/>
                                    <w:left w:val="none" w:sz="0" w:space="0" w:color="auto"/>
                                    <w:bottom w:val="none" w:sz="0" w:space="0" w:color="auto"/>
                                    <w:right w:val="none" w:sz="0" w:space="0" w:color="auto"/>
                                  </w:divBdr>
                                  <w:divsChild>
                                    <w:div w:id="12294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ssification.gov.au/Guidelines/Pages/P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Pitt</dc:creator>
  <cp:lastModifiedBy>Kellie </cp:lastModifiedBy>
  <cp:revision>8</cp:revision>
  <cp:lastPrinted>2016-03-21T03:11:00Z</cp:lastPrinted>
  <dcterms:created xsi:type="dcterms:W3CDTF">2017-07-18T05:43:00Z</dcterms:created>
  <dcterms:modified xsi:type="dcterms:W3CDTF">2017-07-20T04:11:00Z</dcterms:modified>
</cp:coreProperties>
</file>