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799"/>
      </w:tblGrid>
      <w:tr w:rsidR="00AC39DA" w:rsidTr="00D61004">
        <w:tc>
          <w:tcPr>
            <w:tcW w:w="4924" w:type="dxa"/>
          </w:tcPr>
          <w:p w:rsidR="00AC39DA" w:rsidRDefault="00AC39DA" w:rsidP="00AC39DA">
            <w:r>
              <w:rPr>
                <w:noProof/>
                <w:lang w:eastAsia="en-AU"/>
              </w:rPr>
              <w:drawing>
                <wp:anchor distT="0" distB="0" distL="114300" distR="114300" simplePos="0" relativeHeight="251661312" behindDoc="0" locked="0" layoutInCell="1" allowOverlap="1" wp14:anchorId="7EFD3589" wp14:editId="52FBCB38">
                  <wp:simplePos x="0" y="0"/>
                  <wp:positionH relativeFrom="column">
                    <wp:posOffset>114300</wp:posOffset>
                  </wp:positionH>
                  <wp:positionV relativeFrom="paragraph">
                    <wp:posOffset>61595</wp:posOffset>
                  </wp:positionV>
                  <wp:extent cx="1303020" cy="709295"/>
                  <wp:effectExtent l="0" t="0" r="0" b="1905"/>
                  <wp:wrapThrough wrapText="bothSides">
                    <wp:wrapPolygon edited="0">
                      <wp:start x="0" y="0"/>
                      <wp:lineTo x="0" y="20885"/>
                      <wp:lineTo x="21053" y="20885"/>
                      <wp:lineTo x="21053" y="0"/>
                      <wp:lineTo x="0" y="0"/>
                    </wp:wrapPolygon>
                  </wp:wrapThrough>
                  <wp:docPr id="2" name="Picture 37" descr="Description: 2007 Stationery _Logo Design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2007 Stationery _Logo Design F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020" cy="7092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24" w:type="dxa"/>
          </w:tcPr>
          <w:p w:rsidR="00AC39DA" w:rsidRDefault="00AC39DA" w:rsidP="00D66CE2">
            <w:pPr>
              <w:pStyle w:val="Heading2"/>
              <w:jc w:val="right"/>
            </w:pPr>
            <w:r w:rsidRPr="00AC39DA">
              <w:t>UNIFORM POLICY</w:t>
            </w:r>
          </w:p>
          <w:p w:rsidR="00AC39DA" w:rsidRDefault="00AC39DA" w:rsidP="00AC39DA">
            <w:pPr>
              <w:jc w:val="right"/>
            </w:pPr>
          </w:p>
          <w:p w:rsidR="00D66CE2" w:rsidRDefault="00D66CE2" w:rsidP="00AC39DA">
            <w:pPr>
              <w:jc w:val="right"/>
            </w:pPr>
          </w:p>
          <w:p w:rsidR="00AC39DA" w:rsidRDefault="00AC39DA" w:rsidP="00AC39DA"/>
          <w:p w:rsidR="009D6F1B" w:rsidRDefault="009D6F1B" w:rsidP="00AC39DA"/>
        </w:tc>
      </w:tr>
      <w:tr w:rsidR="00AC39DA" w:rsidRPr="009D5E4B" w:rsidTr="00D61004">
        <w:tc>
          <w:tcPr>
            <w:tcW w:w="9848" w:type="dxa"/>
            <w:gridSpan w:val="2"/>
          </w:tcPr>
          <w:p w:rsidR="00AC39DA" w:rsidRPr="009D5E4B" w:rsidRDefault="00CC1C09" w:rsidP="00D66CE2">
            <w:pPr>
              <w:pStyle w:val="Heading2"/>
            </w:pPr>
            <w:r w:rsidRPr="009D5E4B">
              <w:t>Rationale:</w:t>
            </w:r>
          </w:p>
          <w:p w:rsidR="00AC39DA" w:rsidRPr="00D66CE2" w:rsidRDefault="00AF0E4B" w:rsidP="00D66CE2">
            <w:pPr>
              <w:jc w:val="both"/>
              <w:rPr>
                <w:rFonts w:asciiTheme="majorHAnsi" w:hAnsiTheme="majorHAnsi"/>
              </w:rPr>
            </w:pPr>
            <w:r w:rsidRPr="009D5E4B">
              <w:rPr>
                <w:rFonts w:asciiTheme="majorHAnsi" w:hAnsiTheme="majorHAnsi"/>
              </w:rPr>
              <w:t xml:space="preserve">The Yarra Glen Primary School Uniform Policy </w:t>
            </w:r>
            <w:r w:rsidR="00BF2F4F" w:rsidRPr="009D5E4B">
              <w:rPr>
                <w:rFonts w:asciiTheme="majorHAnsi" w:hAnsiTheme="majorHAnsi"/>
              </w:rPr>
              <w:t>reinforces in students a pride in their own appearance, instils recognition of themselves as an integral part of the school community, and assists in developing pride in representing their school.  Issues of equality, health and safety, and expense are also factors that contribute to the establishment of the dress code.</w:t>
            </w:r>
          </w:p>
          <w:p w:rsidR="00AC1397" w:rsidRPr="009D5E4B" w:rsidRDefault="00AC1397" w:rsidP="00D66CE2">
            <w:pPr>
              <w:pStyle w:val="Heading2"/>
            </w:pPr>
            <w:r w:rsidRPr="009D5E4B">
              <w:t>Aims:</w:t>
            </w:r>
          </w:p>
          <w:p w:rsidR="00AC1397" w:rsidRPr="009D5E4B" w:rsidRDefault="00AC1397" w:rsidP="00AC39DA">
            <w:pPr>
              <w:numPr>
                <w:ilvl w:val="0"/>
                <w:numId w:val="1"/>
              </w:numPr>
              <w:jc w:val="both"/>
              <w:rPr>
                <w:rFonts w:asciiTheme="majorHAnsi" w:hAnsiTheme="majorHAnsi" w:cs="Arial"/>
              </w:rPr>
            </w:pPr>
            <w:r w:rsidRPr="009D5E4B">
              <w:rPr>
                <w:rFonts w:asciiTheme="majorHAnsi" w:hAnsiTheme="majorHAnsi" w:cs="Arial"/>
              </w:rPr>
              <w:t>To promote unity and equality amongst all students</w:t>
            </w:r>
          </w:p>
          <w:p w:rsidR="00AC39DA" w:rsidRPr="009D5E4B" w:rsidRDefault="00AC39DA" w:rsidP="00AC39DA">
            <w:pPr>
              <w:numPr>
                <w:ilvl w:val="0"/>
                <w:numId w:val="1"/>
              </w:numPr>
              <w:jc w:val="both"/>
              <w:rPr>
                <w:rFonts w:asciiTheme="majorHAnsi" w:hAnsiTheme="majorHAnsi" w:cs="Arial"/>
              </w:rPr>
            </w:pPr>
            <w:r w:rsidRPr="009D5E4B">
              <w:rPr>
                <w:rFonts w:asciiTheme="majorHAnsi" w:hAnsiTheme="majorHAnsi" w:cs="Arial"/>
              </w:rPr>
              <w:t xml:space="preserve">To </w:t>
            </w:r>
            <w:r w:rsidR="00AC1397" w:rsidRPr="009D5E4B">
              <w:rPr>
                <w:rFonts w:asciiTheme="majorHAnsi" w:hAnsiTheme="majorHAnsi" w:cs="Arial"/>
              </w:rPr>
              <w:t>further develop a sense of pride in, and identification with our school</w:t>
            </w:r>
          </w:p>
          <w:p w:rsidR="00AC1397" w:rsidRPr="009D5E4B" w:rsidRDefault="00AC1397" w:rsidP="00AC39DA">
            <w:pPr>
              <w:numPr>
                <w:ilvl w:val="0"/>
                <w:numId w:val="1"/>
              </w:numPr>
              <w:jc w:val="both"/>
              <w:rPr>
                <w:rFonts w:asciiTheme="majorHAnsi" w:hAnsiTheme="majorHAnsi" w:cs="Arial"/>
              </w:rPr>
            </w:pPr>
            <w:r w:rsidRPr="009D5E4B">
              <w:rPr>
                <w:rFonts w:asciiTheme="majorHAnsi" w:hAnsiTheme="majorHAnsi" w:cs="Arial"/>
              </w:rPr>
              <w:t xml:space="preserve">To provide durable clothing that is cost effective and practical for </w:t>
            </w:r>
            <w:r w:rsidR="00AF0E4B" w:rsidRPr="009D5E4B">
              <w:rPr>
                <w:rFonts w:asciiTheme="majorHAnsi" w:hAnsiTheme="majorHAnsi" w:cs="Arial"/>
              </w:rPr>
              <w:t>our</w:t>
            </w:r>
            <w:r w:rsidRPr="009D5E4B">
              <w:rPr>
                <w:rFonts w:asciiTheme="majorHAnsi" w:hAnsiTheme="majorHAnsi" w:cs="Arial"/>
              </w:rPr>
              <w:t xml:space="preserve"> school environment, enabling students to safely engage in the many varied school </w:t>
            </w:r>
            <w:r w:rsidR="00B37675" w:rsidRPr="009D5E4B">
              <w:rPr>
                <w:rFonts w:asciiTheme="majorHAnsi" w:hAnsiTheme="majorHAnsi" w:cs="Arial"/>
              </w:rPr>
              <w:t>activities</w:t>
            </w:r>
          </w:p>
          <w:p w:rsidR="00AC39DA" w:rsidRPr="00D66CE2" w:rsidRDefault="00F93C90" w:rsidP="00D66CE2">
            <w:pPr>
              <w:numPr>
                <w:ilvl w:val="0"/>
                <w:numId w:val="1"/>
              </w:numPr>
              <w:jc w:val="both"/>
              <w:rPr>
                <w:rFonts w:asciiTheme="majorHAnsi" w:hAnsiTheme="majorHAnsi" w:cs="Arial"/>
              </w:rPr>
            </w:pPr>
            <w:r w:rsidRPr="009D5E4B">
              <w:rPr>
                <w:rFonts w:asciiTheme="majorHAnsi" w:hAnsiTheme="majorHAnsi" w:cs="Arial"/>
              </w:rPr>
              <w:t>To maintain and enhance the positive image of the school in the community</w:t>
            </w:r>
            <w:r w:rsidR="00997632" w:rsidRPr="009D5E4B">
              <w:rPr>
                <w:rFonts w:asciiTheme="majorHAnsi" w:hAnsiTheme="majorHAnsi" w:cs="Arial"/>
              </w:rPr>
              <w:t>.</w:t>
            </w:r>
          </w:p>
        </w:tc>
      </w:tr>
      <w:tr w:rsidR="00AC39DA" w:rsidRPr="00D23F7B" w:rsidTr="00B01ABD">
        <w:trPr>
          <w:trHeight w:val="1180"/>
        </w:trPr>
        <w:tc>
          <w:tcPr>
            <w:tcW w:w="9848" w:type="dxa"/>
            <w:gridSpan w:val="2"/>
          </w:tcPr>
          <w:p w:rsidR="001A133E" w:rsidRPr="00D23F7B" w:rsidRDefault="001A133E" w:rsidP="00D66CE2">
            <w:pPr>
              <w:pStyle w:val="Heading2"/>
            </w:pPr>
            <w:r w:rsidRPr="00D23F7B">
              <w:t>Implementation:</w:t>
            </w:r>
          </w:p>
          <w:p w:rsidR="000B302B" w:rsidRPr="001A0819" w:rsidRDefault="000B302B" w:rsidP="001A133E">
            <w:pPr>
              <w:numPr>
                <w:ilvl w:val="0"/>
                <w:numId w:val="7"/>
              </w:numPr>
              <w:ind w:left="360"/>
              <w:jc w:val="both"/>
              <w:rPr>
                <w:rFonts w:asciiTheme="majorHAnsi" w:hAnsiTheme="majorHAnsi" w:cs="Calibri"/>
              </w:rPr>
            </w:pPr>
            <w:r w:rsidRPr="001A0819">
              <w:rPr>
                <w:rFonts w:asciiTheme="majorHAnsi" w:hAnsiTheme="majorHAnsi"/>
              </w:rPr>
              <w:t>After consultation with the school community and our senior students, School Council has developed a Student Dress Code that we believe provides choice for the students, allows for students to safely engage in the many varied school activities, and caters for the financial constraints of families.</w:t>
            </w:r>
            <w:r w:rsidRPr="001A0819">
              <w:rPr>
                <w:rFonts w:asciiTheme="majorHAnsi" w:hAnsiTheme="majorHAnsi" w:cs="Calibri"/>
              </w:rPr>
              <w:t xml:space="preserve"> </w:t>
            </w:r>
          </w:p>
          <w:p w:rsidR="001A133E" w:rsidRPr="00D23F7B" w:rsidRDefault="001A133E" w:rsidP="001A133E">
            <w:pPr>
              <w:numPr>
                <w:ilvl w:val="0"/>
                <w:numId w:val="7"/>
              </w:numPr>
              <w:ind w:left="360"/>
              <w:jc w:val="both"/>
              <w:rPr>
                <w:rFonts w:asciiTheme="majorHAnsi" w:hAnsiTheme="majorHAnsi" w:cs="Calibri"/>
              </w:rPr>
            </w:pPr>
            <w:r w:rsidRPr="00D23F7B">
              <w:rPr>
                <w:rFonts w:asciiTheme="majorHAnsi" w:hAnsiTheme="majorHAnsi" w:cs="Calibri"/>
              </w:rPr>
              <w:t>The details of the Student Dress Code and the uniform shop hours of operation will be made available to parents either on the website or in hardcopy form (e.g. in Information Packs).</w:t>
            </w:r>
          </w:p>
          <w:p w:rsidR="001A133E" w:rsidRPr="00D23F7B" w:rsidRDefault="001A133E" w:rsidP="001A133E">
            <w:pPr>
              <w:numPr>
                <w:ilvl w:val="0"/>
                <w:numId w:val="7"/>
              </w:numPr>
              <w:ind w:left="360"/>
              <w:jc w:val="both"/>
              <w:rPr>
                <w:rFonts w:asciiTheme="majorHAnsi" w:hAnsiTheme="majorHAnsi" w:cs="Calibri"/>
              </w:rPr>
            </w:pPr>
            <w:r w:rsidRPr="00D23F7B">
              <w:rPr>
                <w:rFonts w:asciiTheme="majorHAnsi" w:hAnsiTheme="majorHAnsi" w:cs="Calibri"/>
              </w:rPr>
              <w:t xml:space="preserve">The Student Dress Code applies during school hours, while travelling to and from school, and when students are on school excursions or events. </w:t>
            </w:r>
          </w:p>
          <w:p w:rsidR="001A133E" w:rsidRPr="00D23F7B" w:rsidRDefault="001A133E" w:rsidP="001A133E">
            <w:pPr>
              <w:numPr>
                <w:ilvl w:val="0"/>
                <w:numId w:val="7"/>
              </w:numPr>
              <w:ind w:left="360"/>
              <w:jc w:val="both"/>
              <w:rPr>
                <w:rFonts w:asciiTheme="majorHAnsi" w:hAnsiTheme="majorHAnsi" w:cs="Calibri"/>
              </w:rPr>
            </w:pPr>
            <w:r w:rsidRPr="00D23F7B">
              <w:rPr>
                <w:rFonts w:asciiTheme="majorHAnsi" w:hAnsiTheme="majorHAnsi" w:cs="Calibri"/>
              </w:rPr>
              <w:t xml:space="preserve">Only on gazetted special “Free Dress” days will the </w:t>
            </w:r>
            <w:r w:rsidR="007A76BA" w:rsidRPr="00D23F7B">
              <w:rPr>
                <w:rFonts w:asciiTheme="majorHAnsi" w:hAnsiTheme="majorHAnsi" w:cs="Calibri"/>
              </w:rPr>
              <w:t>Student Dress Code</w:t>
            </w:r>
            <w:r w:rsidRPr="00D23F7B">
              <w:rPr>
                <w:rFonts w:asciiTheme="majorHAnsi" w:hAnsiTheme="majorHAnsi" w:cs="Calibri"/>
              </w:rPr>
              <w:t xml:space="preserve"> not apply.</w:t>
            </w:r>
          </w:p>
          <w:p w:rsidR="001A133E" w:rsidRPr="00D23F7B" w:rsidRDefault="001A133E" w:rsidP="001A133E">
            <w:pPr>
              <w:numPr>
                <w:ilvl w:val="0"/>
                <w:numId w:val="7"/>
              </w:numPr>
              <w:ind w:left="360"/>
              <w:jc w:val="both"/>
              <w:rPr>
                <w:rFonts w:asciiTheme="majorHAnsi" w:hAnsiTheme="majorHAnsi" w:cs="Calibri"/>
              </w:rPr>
            </w:pPr>
            <w:r w:rsidRPr="00D23F7B">
              <w:rPr>
                <w:rFonts w:asciiTheme="majorHAnsi" w:hAnsiTheme="majorHAnsi" w:cs="Calibri"/>
              </w:rPr>
              <w:t>Summer and Winter uniforms, as well as sports uniforms will be prescribed</w:t>
            </w:r>
            <w:r w:rsidR="007A76BA" w:rsidRPr="00D23F7B">
              <w:rPr>
                <w:rFonts w:asciiTheme="majorHAnsi" w:hAnsiTheme="majorHAnsi" w:cs="Calibri"/>
              </w:rPr>
              <w:t xml:space="preserve">, </w:t>
            </w:r>
            <w:r w:rsidRPr="00D23F7B">
              <w:rPr>
                <w:rFonts w:asciiTheme="majorHAnsi" w:hAnsiTheme="majorHAnsi" w:cs="Calibri"/>
              </w:rPr>
              <w:t>and are required to be worn.</w:t>
            </w:r>
          </w:p>
          <w:p w:rsidR="001A133E" w:rsidRPr="00D23F7B" w:rsidRDefault="0070396C" w:rsidP="001A133E">
            <w:pPr>
              <w:numPr>
                <w:ilvl w:val="0"/>
                <w:numId w:val="7"/>
              </w:numPr>
              <w:ind w:left="360"/>
              <w:jc w:val="both"/>
              <w:rPr>
                <w:rFonts w:asciiTheme="majorHAnsi" w:hAnsiTheme="majorHAnsi" w:cs="Calibri"/>
              </w:rPr>
            </w:pPr>
            <w:r>
              <w:rPr>
                <w:rFonts w:asciiTheme="majorHAnsi" w:hAnsiTheme="majorHAnsi" w:cs="Calibri"/>
              </w:rPr>
              <w:t>Interschool sports</w:t>
            </w:r>
            <w:r w:rsidR="001A133E" w:rsidRPr="00D23F7B">
              <w:rPr>
                <w:rFonts w:asciiTheme="majorHAnsi" w:hAnsiTheme="majorHAnsi" w:cs="Calibri"/>
              </w:rPr>
              <w:t xml:space="preserve"> uniforms will only be available for students in Grades 3-6.</w:t>
            </w:r>
          </w:p>
          <w:p w:rsidR="001A133E" w:rsidRPr="00D23F7B" w:rsidRDefault="00E15BF8" w:rsidP="00E15BF8">
            <w:pPr>
              <w:pStyle w:val="ListParagraph"/>
              <w:numPr>
                <w:ilvl w:val="0"/>
                <w:numId w:val="7"/>
              </w:numPr>
              <w:autoSpaceDE w:val="0"/>
              <w:autoSpaceDN w:val="0"/>
              <w:adjustRightInd w:val="0"/>
              <w:ind w:left="360"/>
              <w:jc w:val="both"/>
              <w:rPr>
                <w:rFonts w:asciiTheme="majorHAnsi" w:hAnsiTheme="majorHAnsi" w:cs="Calibri"/>
              </w:rPr>
            </w:pPr>
            <w:r w:rsidRPr="00D23F7B">
              <w:rPr>
                <w:rFonts w:asciiTheme="majorHAnsi" w:hAnsiTheme="majorHAnsi" w:cs="Times New Roman"/>
                <w:color w:val="000000"/>
              </w:rPr>
              <w:t xml:space="preserve">Footwear should be sensible and practical for school activities and provide support and stability for the wearer. </w:t>
            </w:r>
            <w:r w:rsidRPr="00D23F7B">
              <w:rPr>
                <w:rFonts w:asciiTheme="majorHAnsi" w:hAnsiTheme="majorHAnsi"/>
              </w:rPr>
              <w:t>No steel capped boots, thongs or</w:t>
            </w:r>
            <w:r w:rsidR="009C1245" w:rsidRPr="00D23F7B">
              <w:rPr>
                <w:rFonts w:asciiTheme="majorHAnsi" w:hAnsiTheme="majorHAnsi"/>
              </w:rPr>
              <w:t xml:space="preserve"> open toed </w:t>
            </w:r>
            <w:r w:rsidRPr="00D23F7B">
              <w:rPr>
                <w:rFonts w:asciiTheme="majorHAnsi" w:hAnsiTheme="majorHAnsi"/>
              </w:rPr>
              <w:t>footwear</w:t>
            </w:r>
            <w:r w:rsidR="009C1245" w:rsidRPr="00D23F7B">
              <w:rPr>
                <w:rFonts w:asciiTheme="majorHAnsi" w:hAnsiTheme="majorHAnsi"/>
              </w:rPr>
              <w:t xml:space="preserve"> </w:t>
            </w:r>
            <w:r w:rsidRPr="00D23F7B">
              <w:rPr>
                <w:rFonts w:asciiTheme="majorHAnsi" w:hAnsiTheme="majorHAnsi"/>
              </w:rPr>
              <w:t>is</w:t>
            </w:r>
            <w:r w:rsidR="009C1245" w:rsidRPr="00D23F7B">
              <w:rPr>
                <w:rFonts w:asciiTheme="majorHAnsi" w:hAnsiTheme="majorHAnsi"/>
              </w:rPr>
              <w:t xml:space="preserve"> to be worn</w:t>
            </w:r>
          </w:p>
          <w:p w:rsidR="001A133E" w:rsidRPr="00D23F7B" w:rsidRDefault="001A133E" w:rsidP="001A133E">
            <w:pPr>
              <w:numPr>
                <w:ilvl w:val="0"/>
                <w:numId w:val="7"/>
              </w:numPr>
              <w:ind w:left="360"/>
              <w:jc w:val="both"/>
              <w:rPr>
                <w:rFonts w:asciiTheme="majorHAnsi" w:hAnsiTheme="majorHAnsi" w:cs="Calibri"/>
              </w:rPr>
            </w:pPr>
            <w:r w:rsidRPr="00D23F7B">
              <w:rPr>
                <w:rFonts w:asciiTheme="majorHAnsi" w:hAnsiTheme="majorHAnsi" w:cs="Calibri"/>
              </w:rPr>
              <w:t>Stud earrings and sleepers worn in the ears, plus watches are the only acceptable jewellery.</w:t>
            </w:r>
            <w:r w:rsidR="00E15BF8" w:rsidRPr="00D23F7B">
              <w:rPr>
                <w:rFonts w:asciiTheme="majorHAnsi" w:hAnsiTheme="majorHAnsi" w:cs="Calibri"/>
              </w:rPr>
              <w:t xml:space="preserve"> Due to safety reasons, long earrings are not allowed to be worn at school.</w:t>
            </w:r>
          </w:p>
          <w:p w:rsidR="001A133E" w:rsidRPr="001A0819" w:rsidRDefault="001A133E" w:rsidP="001A133E">
            <w:pPr>
              <w:numPr>
                <w:ilvl w:val="0"/>
                <w:numId w:val="9"/>
              </w:numPr>
              <w:ind w:left="360"/>
              <w:jc w:val="both"/>
              <w:rPr>
                <w:rFonts w:asciiTheme="majorHAnsi" w:hAnsiTheme="majorHAnsi" w:cs="Calibri"/>
              </w:rPr>
            </w:pPr>
            <w:r w:rsidRPr="001A0819">
              <w:rPr>
                <w:rFonts w:asciiTheme="majorHAnsi" w:hAnsiTheme="majorHAnsi" w:cs="Calibri"/>
              </w:rPr>
              <w:t>Hair longer than shoulder length needs to be properly tied back at all times.</w:t>
            </w:r>
          </w:p>
          <w:p w:rsidR="001A133E" w:rsidRPr="00D23F7B" w:rsidRDefault="00B37675" w:rsidP="001A133E">
            <w:pPr>
              <w:numPr>
                <w:ilvl w:val="0"/>
                <w:numId w:val="9"/>
              </w:numPr>
              <w:ind w:left="360"/>
              <w:jc w:val="both"/>
              <w:rPr>
                <w:rFonts w:asciiTheme="majorHAnsi" w:hAnsiTheme="majorHAnsi" w:cs="Calibri"/>
              </w:rPr>
            </w:pPr>
            <w:r w:rsidRPr="00D23F7B">
              <w:rPr>
                <w:rFonts w:asciiTheme="majorHAnsi" w:hAnsiTheme="majorHAnsi" w:cs="Calibri"/>
              </w:rPr>
              <w:t xml:space="preserve">Extreme hair colours (e.g.: green, pink or purple rinses) </w:t>
            </w:r>
            <w:r>
              <w:rPr>
                <w:rFonts w:asciiTheme="majorHAnsi" w:hAnsiTheme="majorHAnsi" w:cs="Calibri"/>
              </w:rPr>
              <w:t>and/or extreme hairstyles (e.g.</w:t>
            </w:r>
            <w:r w:rsidRPr="00D23F7B">
              <w:rPr>
                <w:rFonts w:asciiTheme="majorHAnsi" w:hAnsiTheme="majorHAnsi" w:cs="Calibri"/>
              </w:rPr>
              <w:t xml:space="preserve"> spikes or mohawks) are not permitted. </w:t>
            </w:r>
          </w:p>
          <w:p w:rsidR="001A133E" w:rsidRPr="00D23F7B" w:rsidRDefault="00B943B5" w:rsidP="001A133E">
            <w:pPr>
              <w:numPr>
                <w:ilvl w:val="0"/>
                <w:numId w:val="9"/>
              </w:numPr>
              <w:ind w:left="360"/>
              <w:jc w:val="both"/>
              <w:rPr>
                <w:rFonts w:asciiTheme="majorHAnsi" w:hAnsiTheme="majorHAnsi" w:cs="Calibri"/>
              </w:rPr>
            </w:pPr>
            <w:r w:rsidRPr="00D23F7B">
              <w:rPr>
                <w:rFonts w:asciiTheme="majorHAnsi" w:hAnsiTheme="majorHAnsi" w:cs="Calibri"/>
              </w:rPr>
              <w:t>No make up</w:t>
            </w:r>
            <w:r w:rsidR="001A133E" w:rsidRPr="00D23F7B">
              <w:rPr>
                <w:rFonts w:asciiTheme="majorHAnsi" w:hAnsiTheme="majorHAnsi" w:cs="Calibri"/>
              </w:rPr>
              <w:t xml:space="preserve"> </w:t>
            </w:r>
            <w:r w:rsidRPr="00D23F7B">
              <w:rPr>
                <w:rFonts w:asciiTheme="majorHAnsi" w:hAnsiTheme="majorHAnsi" w:cs="Calibri"/>
              </w:rPr>
              <w:t xml:space="preserve">is to </w:t>
            </w:r>
            <w:r w:rsidR="009D5E4B" w:rsidRPr="00D23F7B">
              <w:rPr>
                <w:rFonts w:asciiTheme="majorHAnsi" w:hAnsiTheme="majorHAnsi" w:cs="Calibri"/>
              </w:rPr>
              <w:t>be worn at school.</w:t>
            </w:r>
          </w:p>
          <w:p w:rsidR="001A133E" w:rsidRPr="00D23F7B" w:rsidRDefault="001A133E" w:rsidP="008C6E26">
            <w:pPr>
              <w:pStyle w:val="Default"/>
              <w:numPr>
                <w:ilvl w:val="0"/>
                <w:numId w:val="9"/>
              </w:numPr>
              <w:ind w:left="360"/>
              <w:jc w:val="both"/>
              <w:rPr>
                <w:rFonts w:asciiTheme="majorHAnsi" w:hAnsiTheme="majorHAnsi" w:cs="Calibri"/>
                <w:sz w:val="20"/>
                <w:szCs w:val="20"/>
              </w:rPr>
            </w:pPr>
            <w:r w:rsidRPr="00D23F7B">
              <w:rPr>
                <w:rFonts w:asciiTheme="majorHAnsi" w:hAnsiTheme="majorHAnsi" w:cs="Calibri"/>
                <w:sz w:val="20"/>
                <w:szCs w:val="20"/>
              </w:rPr>
              <w:t>The only headwear that is acceptable is a Sunsmart hat consis</w:t>
            </w:r>
            <w:r w:rsidR="00B943B5" w:rsidRPr="00D23F7B">
              <w:rPr>
                <w:rFonts w:asciiTheme="majorHAnsi" w:hAnsiTheme="majorHAnsi" w:cs="Calibri"/>
                <w:sz w:val="20"/>
                <w:szCs w:val="20"/>
              </w:rPr>
              <w:t>tent with our Sunsmart policy</w:t>
            </w:r>
            <w:r w:rsidR="00D467E2">
              <w:rPr>
                <w:rFonts w:asciiTheme="majorHAnsi" w:hAnsiTheme="majorHAnsi" w:cs="Calibri"/>
                <w:sz w:val="20"/>
                <w:szCs w:val="20"/>
              </w:rPr>
              <w:t xml:space="preserve"> or plain coloured beanies during Winter</w:t>
            </w:r>
            <w:r w:rsidR="00B943B5" w:rsidRPr="00D23F7B">
              <w:rPr>
                <w:rFonts w:asciiTheme="majorHAnsi" w:hAnsiTheme="majorHAnsi" w:cs="Calibri"/>
                <w:sz w:val="20"/>
                <w:szCs w:val="20"/>
              </w:rPr>
              <w:t xml:space="preserve">. </w:t>
            </w:r>
            <w:r w:rsidR="00B943B5" w:rsidRPr="00B943B5">
              <w:rPr>
                <w:rFonts w:asciiTheme="majorHAnsi" w:hAnsiTheme="majorHAnsi"/>
                <w:sz w:val="20"/>
                <w:szCs w:val="20"/>
              </w:rPr>
              <w:t xml:space="preserve">Hats must be worn outside from Term 1, </w:t>
            </w:r>
            <w:r w:rsidR="00B943B5" w:rsidRPr="00A733DA">
              <w:rPr>
                <w:rFonts w:asciiTheme="majorHAnsi" w:hAnsiTheme="majorHAnsi"/>
                <w:sz w:val="20"/>
                <w:szCs w:val="20"/>
              </w:rPr>
              <w:t xml:space="preserve">Term 2 </w:t>
            </w:r>
            <w:r w:rsidR="00B943B5" w:rsidRPr="00A733DA">
              <w:rPr>
                <w:rFonts w:asciiTheme="majorHAnsi" w:hAnsiTheme="majorHAnsi"/>
                <w:bCs/>
                <w:sz w:val="20"/>
                <w:szCs w:val="20"/>
              </w:rPr>
              <w:t xml:space="preserve">(until </w:t>
            </w:r>
            <w:r w:rsidR="00A733DA" w:rsidRPr="00A733DA">
              <w:rPr>
                <w:rFonts w:asciiTheme="majorHAnsi" w:hAnsiTheme="majorHAnsi"/>
                <w:bCs/>
                <w:sz w:val="20"/>
                <w:szCs w:val="20"/>
              </w:rPr>
              <w:t>30</w:t>
            </w:r>
            <w:r w:rsidR="00A733DA" w:rsidRPr="00A733DA">
              <w:rPr>
                <w:rFonts w:asciiTheme="majorHAnsi" w:hAnsiTheme="majorHAnsi"/>
                <w:bCs/>
                <w:sz w:val="20"/>
                <w:szCs w:val="20"/>
                <w:vertAlign w:val="superscript"/>
              </w:rPr>
              <w:t>th</w:t>
            </w:r>
            <w:r w:rsidR="00A733DA" w:rsidRPr="00A733DA">
              <w:rPr>
                <w:rFonts w:asciiTheme="majorHAnsi" w:hAnsiTheme="majorHAnsi"/>
                <w:bCs/>
                <w:sz w:val="20"/>
                <w:szCs w:val="20"/>
              </w:rPr>
              <w:t xml:space="preserve"> April</w:t>
            </w:r>
            <w:r w:rsidR="00B943B5" w:rsidRPr="00A733DA">
              <w:rPr>
                <w:rFonts w:asciiTheme="majorHAnsi" w:hAnsiTheme="majorHAnsi"/>
                <w:bCs/>
                <w:sz w:val="20"/>
                <w:szCs w:val="20"/>
              </w:rPr>
              <w:t xml:space="preserve">), </w:t>
            </w:r>
            <w:r w:rsidR="00B943B5" w:rsidRPr="00A733DA">
              <w:rPr>
                <w:rFonts w:asciiTheme="majorHAnsi" w:hAnsiTheme="majorHAnsi"/>
                <w:sz w:val="20"/>
                <w:szCs w:val="20"/>
              </w:rPr>
              <w:t xml:space="preserve">Term </w:t>
            </w:r>
            <w:r w:rsidR="00A733DA" w:rsidRPr="00A733DA">
              <w:rPr>
                <w:rFonts w:asciiTheme="majorHAnsi" w:hAnsiTheme="majorHAnsi"/>
                <w:bCs/>
                <w:sz w:val="20"/>
                <w:szCs w:val="20"/>
              </w:rPr>
              <w:t>3 (from 1</w:t>
            </w:r>
            <w:r w:rsidR="00A733DA" w:rsidRPr="00A733DA">
              <w:rPr>
                <w:rFonts w:asciiTheme="majorHAnsi" w:hAnsiTheme="majorHAnsi"/>
                <w:bCs/>
                <w:sz w:val="20"/>
                <w:szCs w:val="20"/>
                <w:vertAlign w:val="superscript"/>
              </w:rPr>
              <w:t>st</w:t>
            </w:r>
            <w:r w:rsidR="00B943B5" w:rsidRPr="00A733DA">
              <w:rPr>
                <w:rFonts w:asciiTheme="majorHAnsi" w:hAnsiTheme="majorHAnsi"/>
                <w:bCs/>
                <w:sz w:val="20"/>
                <w:szCs w:val="20"/>
              </w:rPr>
              <w:t xml:space="preserve"> September)</w:t>
            </w:r>
            <w:r w:rsidR="00B943B5" w:rsidRPr="00B943B5">
              <w:rPr>
                <w:rFonts w:asciiTheme="majorHAnsi" w:hAnsiTheme="majorHAnsi"/>
                <w:b/>
                <w:bCs/>
                <w:sz w:val="20"/>
                <w:szCs w:val="20"/>
              </w:rPr>
              <w:t xml:space="preserve"> </w:t>
            </w:r>
            <w:r w:rsidR="00B943B5" w:rsidRPr="00B943B5">
              <w:rPr>
                <w:rFonts w:asciiTheme="majorHAnsi" w:hAnsiTheme="majorHAnsi"/>
                <w:sz w:val="20"/>
                <w:szCs w:val="20"/>
              </w:rPr>
              <w:t xml:space="preserve">and Term 4. </w:t>
            </w:r>
            <w:r w:rsidR="00B943B5" w:rsidRPr="00D23F7B">
              <w:rPr>
                <w:rFonts w:asciiTheme="majorHAnsi" w:hAnsiTheme="majorHAnsi"/>
                <w:sz w:val="20"/>
                <w:szCs w:val="20"/>
              </w:rPr>
              <w:t xml:space="preserve">Hats are not to be worn inside. (An exemption is made for religious scarves; however these should be black, white or red to fit in with the uniform colours). </w:t>
            </w:r>
          </w:p>
          <w:p w:rsidR="001A133E" w:rsidRPr="00D23F7B" w:rsidRDefault="001A133E" w:rsidP="001A133E">
            <w:pPr>
              <w:numPr>
                <w:ilvl w:val="0"/>
                <w:numId w:val="9"/>
              </w:numPr>
              <w:ind w:left="360"/>
              <w:rPr>
                <w:rFonts w:asciiTheme="majorHAnsi" w:hAnsiTheme="majorHAnsi" w:cs="Calibri"/>
              </w:rPr>
            </w:pPr>
            <w:r w:rsidRPr="00D23F7B">
              <w:rPr>
                <w:rFonts w:asciiTheme="majorHAnsi" w:hAnsiTheme="majorHAnsi" w:cs="Calibri"/>
              </w:rPr>
              <w:t>Sunglasses are encouraged to be worn in warmer months, but this is a parental decision.</w:t>
            </w:r>
          </w:p>
          <w:p w:rsidR="001A133E" w:rsidRPr="00D467E2" w:rsidRDefault="001A133E" w:rsidP="001A133E">
            <w:pPr>
              <w:numPr>
                <w:ilvl w:val="0"/>
                <w:numId w:val="9"/>
              </w:numPr>
              <w:ind w:left="360"/>
              <w:jc w:val="both"/>
              <w:rPr>
                <w:rFonts w:asciiTheme="majorHAnsi" w:hAnsiTheme="majorHAnsi" w:cs="Calibri"/>
              </w:rPr>
            </w:pPr>
            <w:r w:rsidRPr="00D467E2">
              <w:rPr>
                <w:rFonts w:asciiTheme="majorHAnsi" w:hAnsiTheme="majorHAnsi" w:cs="Calibri"/>
              </w:rPr>
              <w:t xml:space="preserve">Good quality second hand uniforms can be purchased from the uniform store at </w:t>
            </w:r>
            <w:r w:rsidR="00F15C5E" w:rsidRPr="00D467E2">
              <w:rPr>
                <w:rFonts w:asciiTheme="majorHAnsi" w:hAnsiTheme="majorHAnsi" w:cs="Calibri"/>
              </w:rPr>
              <w:t>YGPS</w:t>
            </w:r>
            <w:r w:rsidR="00D467E2" w:rsidRPr="00D467E2">
              <w:rPr>
                <w:rFonts w:asciiTheme="majorHAnsi" w:hAnsiTheme="majorHAnsi" w:cs="Calibri"/>
              </w:rPr>
              <w:t>.</w:t>
            </w:r>
          </w:p>
          <w:p w:rsidR="00F15C5E" w:rsidRPr="00F15C5E" w:rsidRDefault="001A133E" w:rsidP="00367905">
            <w:pPr>
              <w:pStyle w:val="Default"/>
              <w:numPr>
                <w:ilvl w:val="0"/>
                <w:numId w:val="9"/>
              </w:numPr>
              <w:ind w:left="360"/>
              <w:jc w:val="both"/>
              <w:rPr>
                <w:rFonts w:asciiTheme="majorHAnsi" w:hAnsiTheme="majorHAnsi" w:cs="Times New Roman"/>
                <w:sz w:val="20"/>
                <w:szCs w:val="20"/>
              </w:rPr>
            </w:pPr>
            <w:r w:rsidRPr="00D23F7B">
              <w:rPr>
                <w:rFonts w:asciiTheme="majorHAnsi" w:hAnsiTheme="majorHAnsi" w:cs="Calibri"/>
                <w:sz w:val="20"/>
                <w:szCs w:val="20"/>
              </w:rPr>
              <w:t xml:space="preserve">School Council requires the Principal </w:t>
            </w:r>
            <w:r w:rsidR="00F15C5E" w:rsidRPr="00D467E2">
              <w:rPr>
                <w:rFonts w:asciiTheme="majorHAnsi" w:hAnsiTheme="majorHAnsi" w:cs="Times New Roman"/>
                <w:sz w:val="20"/>
                <w:szCs w:val="20"/>
              </w:rPr>
              <w:t xml:space="preserve">together with the YGPS teaching faculty to be responsible for the </w:t>
            </w:r>
            <w:r w:rsidR="00367905" w:rsidRPr="00D467E2">
              <w:rPr>
                <w:rFonts w:asciiTheme="majorHAnsi" w:hAnsiTheme="majorHAnsi" w:cs="Times New Roman"/>
                <w:sz w:val="20"/>
                <w:szCs w:val="20"/>
              </w:rPr>
              <w:t>enforcement</w:t>
            </w:r>
            <w:r w:rsidR="00F15C5E" w:rsidRPr="00D467E2">
              <w:rPr>
                <w:rFonts w:asciiTheme="majorHAnsi" w:hAnsiTheme="majorHAnsi" w:cs="Times New Roman"/>
                <w:sz w:val="20"/>
                <w:szCs w:val="20"/>
              </w:rPr>
              <w:t xml:space="preserve"> of the Dress Code in a manner consistent with the Student Code of Conduct</w:t>
            </w:r>
            <w:r w:rsidR="00F15C5E" w:rsidRPr="00F15C5E">
              <w:rPr>
                <w:rFonts w:asciiTheme="majorHAnsi" w:hAnsiTheme="majorHAnsi" w:cs="Times New Roman"/>
                <w:sz w:val="20"/>
                <w:szCs w:val="20"/>
              </w:rPr>
              <w:t xml:space="preserve">. </w:t>
            </w:r>
          </w:p>
          <w:p w:rsidR="001A133E" w:rsidRPr="00D23F7B" w:rsidRDefault="001A133E" w:rsidP="001A133E">
            <w:pPr>
              <w:numPr>
                <w:ilvl w:val="0"/>
                <w:numId w:val="8"/>
              </w:numPr>
              <w:ind w:left="360"/>
              <w:jc w:val="both"/>
              <w:rPr>
                <w:rFonts w:asciiTheme="majorHAnsi" w:hAnsiTheme="majorHAnsi" w:cs="Calibri"/>
              </w:rPr>
            </w:pPr>
            <w:r w:rsidRPr="00D23F7B">
              <w:rPr>
                <w:rFonts w:asciiTheme="majorHAnsi" w:hAnsiTheme="majorHAnsi" w:cs="Calibri"/>
              </w:rPr>
              <w:t xml:space="preserve">If students do not adhere to the </w:t>
            </w:r>
            <w:r w:rsidR="00D20F32" w:rsidRPr="00D23F7B">
              <w:rPr>
                <w:rFonts w:asciiTheme="majorHAnsi" w:hAnsiTheme="majorHAnsi" w:cs="Calibri"/>
              </w:rPr>
              <w:t>YGPS</w:t>
            </w:r>
            <w:r w:rsidRPr="00D23F7B">
              <w:rPr>
                <w:rFonts w:asciiTheme="majorHAnsi" w:hAnsiTheme="majorHAnsi" w:cs="Calibri"/>
              </w:rPr>
              <w:t xml:space="preserve"> Student Dress Code parents will be contacted to discuss the matter. </w:t>
            </w:r>
          </w:p>
          <w:p w:rsidR="001A133E" w:rsidRPr="00D23F7B" w:rsidRDefault="001A133E" w:rsidP="001A133E">
            <w:pPr>
              <w:numPr>
                <w:ilvl w:val="0"/>
                <w:numId w:val="8"/>
              </w:numPr>
              <w:ind w:left="360"/>
              <w:jc w:val="both"/>
              <w:rPr>
                <w:rFonts w:asciiTheme="majorHAnsi" w:hAnsiTheme="majorHAnsi" w:cs="Calibri"/>
              </w:rPr>
            </w:pPr>
            <w:r w:rsidRPr="00D23F7B">
              <w:rPr>
                <w:rFonts w:asciiTheme="majorHAnsi" w:hAnsiTheme="majorHAnsi" w:cs="Calibri"/>
              </w:rPr>
              <w:t>Arrangements can be made to supply uniforms for families experiencing economic hardship.</w:t>
            </w:r>
          </w:p>
          <w:p w:rsidR="001A133E" w:rsidRPr="009D6F1B" w:rsidRDefault="001A133E" w:rsidP="009D6F1B">
            <w:pPr>
              <w:numPr>
                <w:ilvl w:val="0"/>
                <w:numId w:val="8"/>
              </w:numPr>
              <w:ind w:left="360"/>
              <w:jc w:val="both"/>
              <w:rPr>
                <w:rFonts w:asciiTheme="majorHAnsi" w:hAnsiTheme="majorHAnsi" w:cs="Calibri"/>
              </w:rPr>
            </w:pPr>
            <w:r w:rsidRPr="00D23F7B">
              <w:rPr>
                <w:rFonts w:asciiTheme="majorHAnsi" w:hAnsiTheme="majorHAnsi" w:cs="Calibri"/>
              </w:rPr>
              <w:t>Parents seeking exemptions to the Student Dress Code due to religious beliefs, ethnic or cultural background, student disability, health condition or economic hardship must apply in writing to the School Principal.</w:t>
            </w:r>
          </w:p>
          <w:p w:rsidR="001A133E" w:rsidRPr="00D23F7B" w:rsidRDefault="001A133E" w:rsidP="00D66CE2">
            <w:pPr>
              <w:pStyle w:val="Heading2"/>
            </w:pPr>
            <w:r w:rsidRPr="00D23F7B">
              <w:t>Evaluation:</w:t>
            </w:r>
          </w:p>
          <w:p w:rsidR="00D23F7B" w:rsidRPr="00D467E2" w:rsidRDefault="00D23F7B" w:rsidP="00B01ABD">
            <w:pPr>
              <w:pStyle w:val="Default"/>
              <w:numPr>
                <w:ilvl w:val="0"/>
                <w:numId w:val="11"/>
              </w:numPr>
              <w:spacing w:after="25"/>
              <w:jc w:val="both"/>
              <w:rPr>
                <w:rFonts w:asciiTheme="majorHAnsi" w:hAnsiTheme="majorHAnsi"/>
                <w:sz w:val="20"/>
                <w:szCs w:val="20"/>
              </w:rPr>
            </w:pPr>
            <w:r w:rsidRPr="00D467E2">
              <w:rPr>
                <w:rFonts w:asciiTheme="majorHAnsi" w:hAnsiTheme="majorHAnsi"/>
                <w:sz w:val="20"/>
                <w:szCs w:val="20"/>
              </w:rPr>
              <w:t xml:space="preserve">This policy will be reviewed as part of the annual parent opinion survey, specific surveys aimed at determining the level of support for specific uniform items and by School Council as required. </w:t>
            </w:r>
          </w:p>
          <w:p w:rsidR="00D23F7B" w:rsidRPr="00D467E2" w:rsidRDefault="00D23F7B" w:rsidP="00B01ABD">
            <w:pPr>
              <w:pStyle w:val="Default"/>
              <w:numPr>
                <w:ilvl w:val="0"/>
                <w:numId w:val="11"/>
              </w:numPr>
              <w:jc w:val="both"/>
              <w:rPr>
                <w:rFonts w:asciiTheme="majorHAnsi" w:hAnsiTheme="majorHAnsi"/>
                <w:sz w:val="20"/>
                <w:szCs w:val="20"/>
              </w:rPr>
            </w:pPr>
            <w:r w:rsidRPr="00D467E2">
              <w:rPr>
                <w:rFonts w:asciiTheme="majorHAnsi" w:hAnsiTheme="majorHAnsi"/>
                <w:sz w:val="20"/>
                <w:szCs w:val="20"/>
              </w:rPr>
              <w:t xml:space="preserve">Consideration will be given to the level of support given to the uniform policy by the number of issues raised compared to the level of compliance relating to wearing the school uniform. </w:t>
            </w:r>
          </w:p>
          <w:p w:rsidR="001A133E" w:rsidRPr="00D23F7B" w:rsidRDefault="001A133E" w:rsidP="000B302B">
            <w:pPr>
              <w:numPr>
                <w:ilvl w:val="0"/>
                <w:numId w:val="6"/>
              </w:numPr>
              <w:ind w:left="360"/>
              <w:rPr>
                <w:rFonts w:asciiTheme="majorHAnsi" w:hAnsiTheme="majorHAnsi"/>
              </w:rPr>
            </w:pPr>
            <w:r w:rsidRPr="00D23F7B">
              <w:rPr>
                <w:rFonts w:asciiTheme="majorHAnsi" w:hAnsiTheme="majorHAnsi" w:cs="Calibri"/>
              </w:rPr>
              <w:t>This policy will be reviewed as part of the school’s three-year review cycle.</w:t>
            </w:r>
          </w:p>
        </w:tc>
      </w:tr>
    </w:tbl>
    <w:p w:rsidR="00851EC0" w:rsidRDefault="00851EC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tblGrid>
      <w:tr w:rsidR="00AC39DA" w:rsidRPr="009D5E4B" w:rsidTr="00D61004">
        <w:tc>
          <w:tcPr>
            <w:tcW w:w="9848" w:type="dxa"/>
          </w:tcPr>
          <w:p w:rsidR="00B01ABD" w:rsidRPr="00D23F7B" w:rsidRDefault="00B01ABD" w:rsidP="00B01ABD">
            <w:pPr>
              <w:jc w:val="both"/>
              <w:rPr>
                <w:rFonts w:asciiTheme="majorHAnsi" w:hAnsiTheme="majorHAnsi" w:cs="Arial"/>
                <w:color w:val="FF0000"/>
              </w:rPr>
            </w:pPr>
            <w:r w:rsidRPr="00D23F7B">
              <w:rPr>
                <w:rFonts w:asciiTheme="majorHAnsi" w:hAnsiTheme="majorHAnsi"/>
              </w:rPr>
              <w:lastRenderedPageBreak/>
              <w:t>School Council policy is that the school uniform is compulsory. All children from Years Foundation - 6 are required to wear only the official school uniform as per the following list. Parents need to be aware that failure by children to wear the school uniform may result in a uniform infringement note being given to the child</w:t>
            </w:r>
            <w:r>
              <w:rPr>
                <w:rFonts w:asciiTheme="majorHAnsi" w:hAnsiTheme="majorHAnsi"/>
              </w:rPr>
              <w:t xml:space="preserve"> or parents being contacted</w:t>
            </w:r>
            <w:r w:rsidRPr="00D23F7B">
              <w:rPr>
                <w:rFonts w:asciiTheme="majorHAnsi" w:hAnsiTheme="majorHAnsi"/>
              </w:rPr>
              <w:t>.</w:t>
            </w:r>
          </w:p>
          <w:p w:rsidR="00AC39DA" w:rsidRPr="009D5E4B" w:rsidRDefault="00AC39DA" w:rsidP="00AC39DA">
            <w:pPr>
              <w:rPr>
                <w:rFonts w:asciiTheme="majorHAnsi" w:hAnsiTheme="majorHAnsi"/>
              </w:rPr>
            </w:pPr>
          </w:p>
        </w:tc>
      </w:tr>
      <w:tr w:rsidR="00AC39DA" w:rsidRPr="00345682" w:rsidTr="00AC39DA">
        <w:tc>
          <w:tcPr>
            <w:tcW w:w="9848" w:type="dxa"/>
          </w:tcPr>
          <w:p w:rsidR="00AC39DA" w:rsidRPr="00345682" w:rsidRDefault="00152DE8" w:rsidP="00D66CE2">
            <w:pPr>
              <w:pStyle w:val="Heading2"/>
              <w:jc w:val="center"/>
            </w:pPr>
            <w:r w:rsidRPr="00D467E2">
              <w:t>STUDENT DRESS CODE</w:t>
            </w:r>
          </w:p>
          <w:p w:rsidR="00E210A9" w:rsidRPr="00345682" w:rsidRDefault="00E210A9" w:rsidP="00E210A9">
            <w:pPr>
              <w:rPr>
                <w:rFonts w:asciiTheme="majorHAnsi" w:hAnsiTheme="majorHAnsi" w:cs="Arial"/>
                <w:i/>
              </w:rPr>
            </w:pPr>
            <w:r>
              <w:rPr>
                <w:rFonts w:asciiTheme="majorHAnsi" w:hAnsiTheme="majorHAnsi" w:cs="Arial"/>
                <w:b/>
                <w:bCs/>
                <w:i/>
              </w:rPr>
              <w:t>Summer Uniform</w:t>
            </w:r>
          </w:p>
          <w:p w:rsidR="00E210A9" w:rsidRDefault="00E210A9" w:rsidP="00E210A9">
            <w:pPr>
              <w:tabs>
                <w:tab w:val="left" w:pos="2835"/>
              </w:tabs>
              <w:rPr>
                <w:rFonts w:asciiTheme="majorHAnsi" w:hAnsiTheme="majorHAnsi" w:cs="Arial"/>
              </w:rPr>
            </w:pPr>
            <w:r>
              <w:rPr>
                <w:rFonts w:asciiTheme="majorHAnsi" w:hAnsiTheme="majorHAnsi" w:cs="Arial"/>
              </w:rPr>
              <w:t>Short sleeve p</w:t>
            </w:r>
            <w:r w:rsidRPr="00345682">
              <w:rPr>
                <w:rFonts w:asciiTheme="majorHAnsi" w:hAnsiTheme="majorHAnsi" w:cs="Arial"/>
              </w:rPr>
              <w:t>olo shirt</w:t>
            </w:r>
            <w:r w:rsidRPr="00345682">
              <w:rPr>
                <w:rFonts w:asciiTheme="majorHAnsi" w:hAnsiTheme="majorHAnsi" w:cs="Arial"/>
              </w:rPr>
              <w:tab/>
            </w:r>
            <w:r>
              <w:rPr>
                <w:rFonts w:asciiTheme="majorHAnsi" w:hAnsiTheme="majorHAnsi" w:cs="Arial"/>
              </w:rPr>
              <w:t>R</w:t>
            </w:r>
            <w:r w:rsidRPr="00345682">
              <w:rPr>
                <w:rFonts w:asciiTheme="majorHAnsi" w:hAnsiTheme="majorHAnsi" w:cs="Arial"/>
              </w:rPr>
              <w:t>ed with black/red collar and logo</w:t>
            </w:r>
          </w:p>
          <w:p w:rsidR="00BB3121" w:rsidRPr="00345682" w:rsidRDefault="00BB3121" w:rsidP="00E210A9">
            <w:pPr>
              <w:tabs>
                <w:tab w:val="left" w:pos="2835"/>
              </w:tabs>
              <w:rPr>
                <w:rFonts w:asciiTheme="majorHAnsi" w:hAnsiTheme="majorHAnsi" w:cs="Arial"/>
              </w:rPr>
            </w:pPr>
            <w:r>
              <w:rPr>
                <w:rFonts w:asciiTheme="majorHAnsi" w:hAnsiTheme="majorHAnsi" w:cs="Arial"/>
              </w:rPr>
              <w:tab/>
            </w:r>
            <w:r w:rsidRPr="00D467E2">
              <w:rPr>
                <w:rFonts w:asciiTheme="majorHAnsi" w:hAnsiTheme="majorHAnsi" w:cs="Arial"/>
              </w:rPr>
              <w:t xml:space="preserve">Plain red </w:t>
            </w:r>
          </w:p>
          <w:p w:rsidR="00C31C52" w:rsidRDefault="001F0097" w:rsidP="00E210A9">
            <w:pPr>
              <w:tabs>
                <w:tab w:val="left" w:pos="2835"/>
              </w:tabs>
              <w:rPr>
                <w:rFonts w:asciiTheme="majorHAnsi" w:hAnsiTheme="majorHAnsi" w:cs="Arial"/>
              </w:rPr>
            </w:pPr>
            <w:r>
              <w:rPr>
                <w:rFonts w:asciiTheme="majorHAnsi" w:hAnsiTheme="majorHAnsi" w:cs="Arial"/>
              </w:rPr>
              <w:t>Sport shirt</w:t>
            </w:r>
            <w:r>
              <w:rPr>
                <w:rFonts w:asciiTheme="majorHAnsi" w:hAnsiTheme="majorHAnsi" w:cs="Arial"/>
              </w:rPr>
              <w:tab/>
              <w:t>Black with red detail and logo</w:t>
            </w:r>
          </w:p>
          <w:p w:rsidR="00E210A9" w:rsidRDefault="00E210A9" w:rsidP="00E210A9">
            <w:pPr>
              <w:tabs>
                <w:tab w:val="left" w:pos="2835"/>
              </w:tabs>
              <w:rPr>
                <w:rFonts w:asciiTheme="majorHAnsi" w:hAnsiTheme="majorHAnsi" w:cs="Arial"/>
              </w:rPr>
            </w:pPr>
            <w:r>
              <w:rPr>
                <w:rFonts w:asciiTheme="majorHAnsi" w:hAnsiTheme="majorHAnsi" w:cs="Arial"/>
              </w:rPr>
              <w:t>Shorts</w:t>
            </w:r>
            <w:r>
              <w:rPr>
                <w:rFonts w:asciiTheme="majorHAnsi" w:hAnsiTheme="majorHAnsi" w:cs="Arial"/>
              </w:rPr>
              <w:tab/>
              <w:t>B</w:t>
            </w:r>
            <w:r w:rsidRPr="00345682">
              <w:rPr>
                <w:rFonts w:asciiTheme="majorHAnsi" w:hAnsiTheme="majorHAnsi" w:cs="Arial"/>
              </w:rPr>
              <w:t>lack</w:t>
            </w:r>
          </w:p>
          <w:p w:rsidR="00163E3E" w:rsidRDefault="00163E3E" w:rsidP="00E210A9">
            <w:pPr>
              <w:tabs>
                <w:tab w:val="left" w:pos="2835"/>
              </w:tabs>
              <w:rPr>
                <w:rFonts w:asciiTheme="majorHAnsi" w:hAnsiTheme="majorHAnsi" w:cs="Arial"/>
              </w:rPr>
            </w:pPr>
            <w:r>
              <w:rPr>
                <w:rFonts w:asciiTheme="majorHAnsi" w:hAnsiTheme="majorHAnsi" w:cs="Arial"/>
              </w:rPr>
              <w:t>Summer dress</w:t>
            </w:r>
            <w:r>
              <w:rPr>
                <w:rFonts w:asciiTheme="majorHAnsi" w:hAnsiTheme="majorHAnsi" w:cs="Arial"/>
              </w:rPr>
              <w:tab/>
              <w:t>Red and white gingham check</w:t>
            </w:r>
          </w:p>
          <w:p w:rsidR="00163E3E" w:rsidRDefault="00163E3E" w:rsidP="00E210A9">
            <w:pPr>
              <w:tabs>
                <w:tab w:val="left" w:pos="2835"/>
              </w:tabs>
              <w:rPr>
                <w:rFonts w:asciiTheme="majorHAnsi" w:hAnsiTheme="majorHAnsi" w:cs="Arial"/>
              </w:rPr>
            </w:pPr>
            <w:r>
              <w:rPr>
                <w:rFonts w:asciiTheme="majorHAnsi" w:hAnsiTheme="majorHAnsi" w:cs="Arial"/>
              </w:rPr>
              <w:t>Skirt/skorts</w:t>
            </w:r>
            <w:r>
              <w:rPr>
                <w:rFonts w:asciiTheme="majorHAnsi" w:hAnsiTheme="majorHAnsi" w:cs="Arial"/>
              </w:rPr>
              <w:tab/>
              <w:t>Plain black</w:t>
            </w:r>
          </w:p>
          <w:p w:rsidR="00163E3E" w:rsidRPr="00345682" w:rsidRDefault="00163E3E" w:rsidP="00E210A9">
            <w:pPr>
              <w:tabs>
                <w:tab w:val="left" w:pos="2835"/>
              </w:tabs>
              <w:rPr>
                <w:rFonts w:asciiTheme="majorHAnsi" w:hAnsiTheme="majorHAnsi" w:cs="Arial"/>
              </w:rPr>
            </w:pPr>
            <w:r>
              <w:rPr>
                <w:rFonts w:asciiTheme="majorHAnsi" w:hAnsiTheme="majorHAnsi" w:cs="Arial"/>
              </w:rPr>
              <w:t>Bike shorts</w:t>
            </w:r>
            <w:r>
              <w:rPr>
                <w:rFonts w:asciiTheme="majorHAnsi" w:hAnsiTheme="majorHAnsi" w:cs="Arial"/>
              </w:rPr>
              <w:tab/>
              <w:t>Black (to be worn under dresses/skirts only)</w:t>
            </w:r>
          </w:p>
          <w:p w:rsidR="00E210A9" w:rsidRPr="00345682" w:rsidRDefault="00E210A9" w:rsidP="00E210A9">
            <w:pPr>
              <w:tabs>
                <w:tab w:val="left" w:pos="2835"/>
              </w:tabs>
              <w:rPr>
                <w:rFonts w:asciiTheme="majorHAnsi" w:hAnsiTheme="majorHAnsi" w:cs="Arial"/>
              </w:rPr>
            </w:pPr>
            <w:r>
              <w:rPr>
                <w:rFonts w:asciiTheme="majorHAnsi" w:hAnsiTheme="majorHAnsi" w:cs="Arial"/>
              </w:rPr>
              <w:t>S</w:t>
            </w:r>
            <w:r w:rsidRPr="00345682">
              <w:rPr>
                <w:rFonts w:asciiTheme="majorHAnsi" w:hAnsiTheme="majorHAnsi" w:cs="Arial"/>
              </w:rPr>
              <w:t>ocks</w:t>
            </w:r>
            <w:r w:rsidRPr="00345682">
              <w:rPr>
                <w:rFonts w:asciiTheme="majorHAnsi" w:hAnsiTheme="majorHAnsi" w:cs="Arial"/>
              </w:rPr>
              <w:tab/>
            </w:r>
            <w:r>
              <w:rPr>
                <w:rFonts w:asciiTheme="majorHAnsi" w:hAnsiTheme="majorHAnsi" w:cs="Arial"/>
              </w:rPr>
              <w:t>P</w:t>
            </w:r>
            <w:r w:rsidRPr="00345682">
              <w:rPr>
                <w:rFonts w:asciiTheme="majorHAnsi" w:hAnsiTheme="majorHAnsi" w:cs="Arial"/>
              </w:rPr>
              <w:t>lain white</w:t>
            </w:r>
            <w:r w:rsidR="00D5419A">
              <w:rPr>
                <w:rFonts w:asciiTheme="majorHAnsi" w:hAnsiTheme="majorHAnsi" w:cs="Arial"/>
              </w:rPr>
              <w:t xml:space="preserve"> or black socks</w:t>
            </w:r>
          </w:p>
          <w:p w:rsidR="0070396C" w:rsidRDefault="0070396C" w:rsidP="0070396C">
            <w:pPr>
              <w:tabs>
                <w:tab w:val="left" w:pos="2835"/>
              </w:tabs>
              <w:rPr>
                <w:rFonts w:asciiTheme="majorHAnsi" w:hAnsiTheme="majorHAnsi" w:cs="Arial"/>
              </w:rPr>
            </w:pPr>
            <w:r>
              <w:rPr>
                <w:rFonts w:asciiTheme="majorHAnsi" w:hAnsiTheme="majorHAnsi" w:cs="Arial"/>
              </w:rPr>
              <w:t>F</w:t>
            </w:r>
            <w:r w:rsidRPr="00345682">
              <w:rPr>
                <w:rFonts w:asciiTheme="majorHAnsi" w:hAnsiTheme="majorHAnsi" w:cs="Arial"/>
              </w:rPr>
              <w:t xml:space="preserve">ootwear                   </w:t>
            </w:r>
            <w:r w:rsidRPr="00345682">
              <w:rPr>
                <w:rFonts w:asciiTheme="majorHAnsi" w:hAnsiTheme="majorHAnsi" w:cs="Arial"/>
              </w:rPr>
              <w:tab/>
            </w:r>
            <w:r>
              <w:rPr>
                <w:rFonts w:asciiTheme="majorHAnsi" w:hAnsiTheme="majorHAnsi" w:cs="Arial"/>
              </w:rPr>
              <w:t>Plain black</w:t>
            </w:r>
            <w:r w:rsidRPr="00345682">
              <w:rPr>
                <w:rFonts w:asciiTheme="majorHAnsi" w:hAnsiTheme="majorHAnsi" w:cs="Arial"/>
              </w:rPr>
              <w:t xml:space="preserve"> </w:t>
            </w:r>
          </w:p>
          <w:p w:rsidR="00C40B47" w:rsidRDefault="00160598" w:rsidP="0070396C">
            <w:pPr>
              <w:tabs>
                <w:tab w:val="left" w:pos="2835"/>
              </w:tabs>
              <w:rPr>
                <w:rFonts w:asciiTheme="majorHAnsi" w:hAnsiTheme="majorHAnsi" w:cs="Arial"/>
              </w:rPr>
            </w:pPr>
            <w:r>
              <w:rPr>
                <w:rFonts w:asciiTheme="majorHAnsi" w:hAnsiTheme="majorHAnsi" w:cs="Arial"/>
              </w:rPr>
              <w:t>Hat</w:t>
            </w:r>
            <w:r>
              <w:rPr>
                <w:rFonts w:asciiTheme="majorHAnsi" w:hAnsiTheme="majorHAnsi" w:cs="Arial"/>
              </w:rPr>
              <w:tab/>
              <w:t xml:space="preserve">Wide brimmed red hat with logo (bucket or slouch style). </w:t>
            </w:r>
          </w:p>
          <w:p w:rsidR="00160598" w:rsidRPr="00345682" w:rsidRDefault="00160598" w:rsidP="00C40B47">
            <w:pPr>
              <w:tabs>
                <w:tab w:val="left" w:pos="2835"/>
              </w:tabs>
              <w:ind w:left="2835"/>
              <w:rPr>
                <w:rFonts w:asciiTheme="majorHAnsi" w:hAnsiTheme="majorHAnsi" w:cs="Arial"/>
              </w:rPr>
            </w:pPr>
            <w:r>
              <w:rPr>
                <w:rFonts w:asciiTheme="majorHAnsi" w:hAnsiTheme="majorHAnsi" w:cs="Arial"/>
              </w:rPr>
              <w:t>Caps are NOT acceptable.</w:t>
            </w:r>
          </w:p>
          <w:p w:rsidR="00E210A9" w:rsidRPr="00345682" w:rsidRDefault="00E210A9" w:rsidP="00E210A9">
            <w:pPr>
              <w:tabs>
                <w:tab w:val="left" w:pos="2410"/>
              </w:tabs>
              <w:rPr>
                <w:rFonts w:asciiTheme="majorHAnsi" w:hAnsiTheme="majorHAnsi" w:cs="Arial"/>
              </w:rPr>
            </w:pPr>
            <w:bookmarkStart w:id="0" w:name="_GoBack"/>
            <w:bookmarkEnd w:id="0"/>
          </w:p>
          <w:p w:rsidR="00AC39DA" w:rsidRPr="00345682" w:rsidRDefault="000B302B" w:rsidP="00AC39DA">
            <w:pPr>
              <w:rPr>
                <w:rFonts w:asciiTheme="majorHAnsi" w:hAnsiTheme="majorHAnsi" w:cs="Arial"/>
                <w:i/>
              </w:rPr>
            </w:pPr>
            <w:r>
              <w:rPr>
                <w:rFonts w:asciiTheme="majorHAnsi" w:hAnsiTheme="majorHAnsi" w:cs="Arial"/>
                <w:b/>
                <w:bCs/>
                <w:i/>
              </w:rPr>
              <w:t>Winter Uniform</w:t>
            </w:r>
          </w:p>
          <w:p w:rsidR="00152DE8" w:rsidRDefault="00152DE8" w:rsidP="00152DE8">
            <w:pPr>
              <w:tabs>
                <w:tab w:val="left" w:pos="2835"/>
              </w:tabs>
              <w:rPr>
                <w:rFonts w:asciiTheme="majorHAnsi" w:hAnsiTheme="majorHAnsi" w:cs="Arial"/>
              </w:rPr>
            </w:pPr>
            <w:r>
              <w:rPr>
                <w:rFonts w:asciiTheme="majorHAnsi" w:hAnsiTheme="majorHAnsi" w:cs="Arial"/>
              </w:rPr>
              <w:t xml:space="preserve">Bomber jacket </w:t>
            </w:r>
            <w:r>
              <w:rPr>
                <w:rFonts w:asciiTheme="majorHAnsi" w:hAnsiTheme="majorHAnsi" w:cs="Arial"/>
              </w:rPr>
              <w:tab/>
            </w:r>
            <w:r w:rsidR="00E210A9">
              <w:rPr>
                <w:rFonts w:asciiTheme="majorHAnsi" w:hAnsiTheme="majorHAnsi" w:cs="Arial"/>
              </w:rPr>
              <w:t>B</w:t>
            </w:r>
            <w:r w:rsidR="00AC39DA" w:rsidRPr="00345682">
              <w:rPr>
                <w:rFonts w:asciiTheme="majorHAnsi" w:hAnsiTheme="majorHAnsi" w:cs="Arial"/>
              </w:rPr>
              <w:t>lack</w:t>
            </w:r>
            <w:r>
              <w:rPr>
                <w:rFonts w:asciiTheme="majorHAnsi" w:hAnsiTheme="majorHAnsi" w:cs="Arial"/>
              </w:rPr>
              <w:t xml:space="preserve"> with red stripes and logo</w:t>
            </w:r>
          </w:p>
          <w:p w:rsidR="00AC39DA" w:rsidRPr="00345682" w:rsidRDefault="00152DE8" w:rsidP="00152DE8">
            <w:pPr>
              <w:tabs>
                <w:tab w:val="left" w:pos="2835"/>
              </w:tabs>
              <w:rPr>
                <w:rFonts w:asciiTheme="majorHAnsi" w:hAnsiTheme="majorHAnsi" w:cs="Arial"/>
              </w:rPr>
            </w:pPr>
            <w:r>
              <w:rPr>
                <w:rFonts w:asciiTheme="majorHAnsi" w:hAnsiTheme="majorHAnsi" w:cs="Arial"/>
              </w:rPr>
              <w:t>Polar fleece jumper</w:t>
            </w:r>
            <w:r w:rsidR="00102058" w:rsidRPr="00345682">
              <w:rPr>
                <w:rFonts w:asciiTheme="majorHAnsi" w:hAnsiTheme="majorHAnsi" w:cs="Arial"/>
              </w:rPr>
              <w:tab/>
            </w:r>
            <w:r>
              <w:rPr>
                <w:rFonts w:asciiTheme="majorHAnsi" w:hAnsiTheme="majorHAnsi" w:cs="Arial"/>
              </w:rPr>
              <w:t xml:space="preserve">½ zip </w:t>
            </w:r>
            <w:r w:rsidR="00AC39DA" w:rsidRPr="00345682">
              <w:rPr>
                <w:rFonts w:asciiTheme="majorHAnsi" w:hAnsiTheme="majorHAnsi" w:cs="Arial"/>
              </w:rPr>
              <w:t xml:space="preserve">red </w:t>
            </w:r>
            <w:r>
              <w:rPr>
                <w:rFonts w:asciiTheme="majorHAnsi" w:hAnsiTheme="majorHAnsi" w:cs="Arial"/>
              </w:rPr>
              <w:t>with black logo</w:t>
            </w:r>
          </w:p>
          <w:p w:rsidR="00BB3121" w:rsidRDefault="00BB3121" w:rsidP="00E210A9">
            <w:pPr>
              <w:tabs>
                <w:tab w:val="left" w:pos="2835"/>
              </w:tabs>
              <w:rPr>
                <w:rFonts w:asciiTheme="majorHAnsi" w:hAnsiTheme="majorHAnsi" w:cs="Arial"/>
              </w:rPr>
            </w:pPr>
            <w:r w:rsidRPr="00D5419A">
              <w:rPr>
                <w:rFonts w:asciiTheme="majorHAnsi" w:hAnsiTheme="majorHAnsi" w:cs="Arial"/>
              </w:rPr>
              <w:t>Fleece jumper/hoodie</w:t>
            </w:r>
            <w:r w:rsidRPr="00D5419A">
              <w:rPr>
                <w:rFonts w:asciiTheme="majorHAnsi" w:hAnsiTheme="majorHAnsi" w:cs="Arial"/>
              </w:rPr>
              <w:tab/>
              <w:t>Plain black/red</w:t>
            </w:r>
            <w:r w:rsidR="001F0097">
              <w:rPr>
                <w:rFonts w:asciiTheme="majorHAnsi" w:hAnsiTheme="majorHAnsi" w:cs="Arial"/>
              </w:rPr>
              <w:t xml:space="preserve"> with logo or unbranded</w:t>
            </w:r>
          </w:p>
          <w:p w:rsidR="00AC39DA" w:rsidRDefault="00E210A9" w:rsidP="00E210A9">
            <w:pPr>
              <w:tabs>
                <w:tab w:val="left" w:pos="2835"/>
              </w:tabs>
              <w:rPr>
                <w:rFonts w:asciiTheme="majorHAnsi" w:hAnsiTheme="majorHAnsi" w:cs="Arial"/>
              </w:rPr>
            </w:pPr>
            <w:r>
              <w:rPr>
                <w:rFonts w:asciiTheme="majorHAnsi" w:hAnsiTheme="majorHAnsi" w:cs="Arial"/>
              </w:rPr>
              <w:t>Long sleeve p</w:t>
            </w:r>
            <w:r w:rsidR="00102058" w:rsidRPr="00345682">
              <w:rPr>
                <w:rFonts w:asciiTheme="majorHAnsi" w:hAnsiTheme="majorHAnsi" w:cs="Arial"/>
              </w:rPr>
              <w:t>olo shirt</w:t>
            </w:r>
            <w:r w:rsidR="00102058" w:rsidRPr="00345682">
              <w:rPr>
                <w:rFonts w:asciiTheme="majorHAnsi" w:hAnsiTheme="majorHAnsi" w:cs="Arial"/>
              </w:rPr>
              <w:tab/>
            </w:r>
            <w:r>
              <w:rPr>
                <w:rFonts w:asciiTheme="majorHAnsi" w:hAnsiTheme="majorHAnsi" w:cs="Arial"/>
              </w:rPr>
              <w:t>R</w:t>
            </w:r>
            <w:r w:rsidR="00AC39DA" w:rsidRPr="00345682">
              <w:rPr>
                <w:rFonts w:asciiTheme="majorHAnsi" w:hAnsiTheme="majorHAnsi" w:cs="Arial"/>
              </w:rPr>
              <w:t>ed with black/red collar and logo</w:t>
            </w:r>
          </w:p>
          <w:p w:rsidR="00163E3E" w:rsidRDefault="00163E3E" w:rsidP="00E210A9">
            <w:pPr>
              <w:tabs>
                <w:tab w:val="left" w:pos="2835"/>
              </w:tabs>
              <w:rPr>
                <w:rFonts w:asciiTheme="majorHAnsi" w:hAnsiTheme="majorHAnsi" w:cs="Arial"/>
              </w:rPr>
            </w:pPr>
            <w:r>
              <w:rPr>
                <w:rFonts w:asciiTheme="majorHAnsi" w:hAnsiTheme="majorHAnsi" w:cs="Arial"/>
              </w:rPr>
              <w:t>Winter skirt</w:t>
            </w:r>
            <w:r w:rsidR="00780628">
              <w:rPr>
                <w:rFonts w:asciiTheme="majorHAnsi" w:hAnsiTheme="majorHAnsi" w:cs="Arial"/>
              </w:rPr>
              <w:t>/skorts</w:t>
            </w:r>
            <w:r>
              <w:rPr>
                <w:rFonts w:asciiTheme="majorHAnsi" w:hAnsiTheme="majorHAnsi" w:cs="Arial"/>
              </w:rPr>
              <w:tab/>
              <w:t>Black</w:t>
            </w:r>
          </w:p>
          <w:p w:rsidR="00163E3E" w:rsidRPr="00345682" w:rsidRDefault="00163E3E" w:rsidP="00163E3E">
            <w:pPr>
              <w:tabs>
                <w:tab w:val="left" w:pos="2835"/>
              </w:tabs>
              <w:rPr>
                <w:rFonts w:asciiTheme="majorHAnsi" w:hAnsiTheme="majorHAnsi" w:cs="Arial"/>
              </w:rPr>
            </w:pPr>
            <w:r>
              <w:rPr>
                <w:rFonts w:asciiTheme="majorHAnsi" w:hAnsiTheme="majorHAnsi" w:cs="Arial"/>
              </w:rPr>
              <w:t>Pants</w:t>
            </w:r>
            <w:r>
              <w:rPr>
                <w:rFonts w:asciiTheme="majorHAnsi" w:hAnsiTheme="majorHAnsi" w:cs="Arial"/>
              </w:rPr>
              <w:tab/>
              <w:t>B</w:t>
            </w:r>
            <w:r w:rsidRPr="00345682">
              <w:rPr>
                <w:rFonts w:asciiTheme="majorHAnsi" w:hAnsiTheme="majorHAnsi" w:cs="Arial"/>
              </w:rPr>
              <w:t>lack (no brand names or jeans)</w:t>
            </w:r>
          </w:p>
          <w:p w:rsidR="00163E3E" w:rsidRPr="00345682" w:rsidRDefault="00163E3E" w:rsidP="00E210A9">
            <w:pPr>
              <w:tabs>
                <w:tab w:val="left" w:pos="2835"/>
              </w:tabs>
              <w:rPr>
                <w:rFonts w:asciiTheme="majorHAnsi" w:hAnsiTheme="majorHAnsi" w:cs="Arial"/>
              </w:rPr>
            </w:pPr>
            <w:r>
              <w:rPr>
                <w:rFonts w:asciiTheme="majorHAnsi" w:hAnsiTheme="majorHAnsi" w:cs="Arial"/>
              </w:rPr>
              <w:t>Socks/Tights</w:t>
            </w:r>
            <w:r>
              <w:rPr>
                <w:rFonts w:asciiTheme="majorHAnsi" w:hAnsiTheme="majorHAnsi" w:cs="Arial"/>
              </w:rPr>
              <w:tab/>
              <w:t>Plain black</w:t>
            </w:r>
            <w:r w:rsidR="00D5419A">
              <w:rPr>
                <w:rFonts w:asciiTheme="majorHAnsi" w:hAnsiTheme="majorHAnsi" w:cs="Arial"/>
              </w:rPr>
              <w:t xml:space="preserve"> tights/socks or white socks</w:t>
            </w:r>
          </w:p>
          <w:p w:rsidR="00AC39DA" w:rsidRDefault="00163E3E" w:rsidP="00152DE8">
            <w:pPr>
              <w:tabs>
                <w:tab w:val="left" w:pos="2835"/>
              </w:tabs>
              <w:rPr>
                <w:rFonts w:asciiTheme="majorHAnsi" w:hAnsiTheme="majorHAnsi" w:cs="Arial"/>
              </w:rPr>
            </w:pPr>
            <w:r>
              <w:rPr>
                <w:rFonts w:asciiTheme="majorHAnsi" w:hAnsiTheme="majorHAnsi" w:cs="Arial"/>
              </w:rPr>
              <w:t>F</w:t>
            </w:r>
            <w:r w:rsidR="00AC39DA" w:rsidRPr="00345682">
              <w:rPr>
                <w:rFonts w:asciiTheme="majorHAnsi" w:hAnsiTheme="majorHAnsi" w:cs="Arial"/>
              </w:rPr>
              <w:t xml:space="preserve">ootwear                   </w:t>
            </w:r>
            <w:r w:rsidR="00102058" w:rsidRPr="00345682">
              <w:rPr>
                <w:rFonts w:asciiTheme="majorHAnsi" w:hAnsiTheme="majorHAnsi" w:cs="Arial"/>
              </w:rPr>
              <w:tab/>
            </w:r>
            <w:r w:rsidR="00BB3121">
              <w:rPr>
                <w:rFonts w:asciiTheme="majorHAnsi" w:hAnsiTheme="majorHAnsi" w:cs="Arial"/>
              </w:rPr>
              <w:t>Plain black, no steel capped boots</w:t>
            </w:r>
          </w:p>
          <w:p w:rsidR="001F0097" w:rsidRDefault="001F0097" w:rsidP="00152DE8">
            <w:pPr>
              <w:tabs>
                <w:tab w:val="left" w:pos="2835"/>
              </w:tabs>
              <w:rPr>
                <w:rFonts w:asciiTheme="majorHAnsi" w:hAnsiTheme="majorHAnsi" w:cs="Arial"/>
              </w:rPr>
            </w:pPr>
            <w:r>
              <w:rPr>
                <w:rFonts w:asciiTheme="majorHAnsi" w:hAnsiTheme="majorHAnsi" w:cs="Arial"/>
              </w:rPr>
              <w:t>Hat</w:t>
            </w:r>
            <w:r>
              <w:rPr>
                <w:rFonts w:asciiTheme="majorHAnsi" w:hAnsiTheme="majorHAnsi" w:cs="Arial"/>
              </w:rPr>
              <w:tab/>
              <w:t xml:space="preserve">Plain red/black beanie </w:t>
            </w:r>
          </w:p>
          <w:p w:rsidR="000B302B" w:rsidRPr="00345682" w:rsidRDefault="000B302B" w:rsidP="00102058">
            <w:pPr>
              <w:tabs>
                <w:tab w:val="left" w:pos="2410"/>
              </w:tabs>
              <w:rPr>
                <w:rFonts w:asciiTheme="majorHAnsi" w:hAnsiTheme="majorHAnsi" w:cs="Arial"/>
              </w:rPr>
            </w:pPr>
          </w:p>
          <w:p w:rsidR="0070396C" w:rsidRPr="001F0097" w:rsidRDefault="001F0097" w:rsidP="0070396C">
            <w:pPr>
              <w:autoSpaceDE w:val="0"/>
              <w:autoSpaceDN w:val="0"/>
              <w:adjustRightInd w:val="0"/>
              <w:rPr>
                <w:rFonts w:asciiTheme="majorHAnsi" w:hAnsiTheme="majorHAnsi" w:cs="Times New Roman"/>
                <w:b/>
                <w:color w:val="000000"/>
              </w:rPr>
            </w:pPr>
            <w:r w:rsidRPr="001F0097">
              <w:rPr>
                <w:rFonts w:asciiTheme="majorHAnsi" w:hAnsiTheme="majorHAnsi" w:cs="Times New Roman"/>
                <w:b/>
                <w:color w:val="000000"/>
              </w:rPr>
              <w:t xml:space="preserve">House </w:t>
            </w:r>
            <w:r w:rsidR="0070396C" w:rsidRPr="001F0097">
              <w:rPr>
                <w:rFonts w:asciiTheme="majorHAnsi" w:hAnsiTheme="majorHAnsi" w:cs="Times New Roman"/>
                <w:b/>
                <w:color w:val="000000"/>
              </w:rPr>
              <w:t xml:space="preserve">Sports Uniform </w:t>
            </w:r>
          </w:p>
          <w:p w:rsidR="0070396C" w:rsidRPr="0070396C" w:rsidRDefault="0070396C" w:rsidP="0070396C">
            <w:pPr>
              <w:tabs>
                <w:tab w:val="left" w:pos="2835"/>
              </w:tabs>
              <w:autoSpaceDE w:val="0"/>
              <w:autoSpaceDN w:val="0"/>
              <w:adjustRightInd w:val="0"/>
              <w:rPr>
                <w:rFonts w:asciiTheme="majorHAnsi" w:hAnsiTheme="majorHAnsi" w:cs="Times New Roman"/>
                <w:color w:val="000000"/>
              </w:rPr>
            </w:pPr>
            <w:r w:rsidRPr="001F0097">
              <w:rPr>
                <w:rFonts w:asciiTheme="majorHAnsi" w:hAnsiTheme="majorHAnsi" w:cs="Times New Roman"/>
                <w:color w:val="000000"/>
              </w:rPr>
              <w:t>T-shirt</w:t>
            </w:r>
            <w:r w:rsidRPr="001F0097">
              <w:rPr>
                <w:rFonts w:asciiTheme="majorHAnsi" w:hAnsiTheme="majorHAnsi" w:cs="Times New Roman"/>
                <w:color w:val="000000"/>
              </w:rPr>
              <w:tab/>
              <w:t>Plain shirt in house colours (red, royal blue, gold, purple)</w:t>
            </w:r>
          </w:p>
          <w:p w:rsidR="00F9263B" w:rsidRPr="00345682" w:rsidRDefault="00F9263B" w:rsidP="00102058">
            <w:pPr>
              <w:tabs>
                <w:tab w:val="left" w:pos="2410"/>
              </w:tabs>
              <w:rPr>
                <w:rFonts w:asciiTheme="majorHAnsi" w:hAnsiTheme="majorHAnsi" w:cs="Arial"/>
              </w:rPr>
            </w:pPr>
          </w:p>
          <w:p w:rsidR="00345682" w:rsidRPr="001F0097" w:rsidRDefault="00B01ABD" w:rsidP="00345682">
            <w:pPr>
              <w:autoSpaceDE w:val="0"/>
              <w:autoSpaceDN w:val="0"/>
              <w:adjustRightInd w:val="0"/>
              <w:rPr>
                <w:rFonts w:asciiTheme="majorHAnsi" w:hAnsiTheme="majorHAnsi" w:cs="Times New Roman"/>
                <w:b/>
                <w:bCs/>
                <w:i/>
                <w:color w:val="000000"/>
              </w:rPr>
            </w:pPr>
            <w:r w:rsidRPr="001F0097">
              <w:rPr>
                <w:rFonts w:asciiTheme="majorHAnsi" w:hAnsiTheme="majorHAnsi" w:cs="Times New Roman"/>
                <w:b/>
                <w:bCs/>
                <w:i/>
                <w:color w:val="000000"/>
              </w:rPr>
              <w:t>S</w:t>
            </w:r>
            <w:r w:rsidR="007076F2" w:rsidRPr="001F0097">
              <w:rPr>
                <w:rFonts w:asciiTheme="majorHAnsi" w:hAnsiTheme="majorHAnsi" w:cs="Times New Roman"/>
                <w:b/>
                <w:bCs/>
                <w:i/>
                <w:color w:val="000000"/>
              </w:rPr>
              <w:t>pecialised uniform</w:t>
            </w:r>
            <w:r w:rsidR="0070396C" w:rsidRPr="001F0097">
              <w:rPr>
                <w:rFonts w:asciiTheme="majorHAnsi" w:hAnsiTheme="majorHAnsi" w:cs="Times New Roman"/>
                <w:b/>
                <w:bCs/>
                <w:i/>
                <w:color w:val="000000"/>
              </w:rPr>
              <w:t>s</w:t>
            </w:r>
          </w:p>
          <w:p w:rsidR="00B01ABD" w:rsidRPr="001F0097" w:rsidRDefault="00F270A7" w:rsidP="00345682">
            <w:pPr>
              <w:autoSpaceDE w:val="0"/>
              <w:autoSpaceDN w:val="0"/>
              <w:adjustRightInd w:val="0"/>
              <w:rPr>
                <w:rFonts w:asciiTheme="majorHAnsi" w:hAnsiTheme="majorHAnsi" w:cs="Times New Roman"/>
                <w:color w:val="000000"/>
              </w:rPr>
            </w:pPr>
            <w:r w:rsidRPr="001F0097">
              <w:rPr>
                <w:rFonts w:asciiTheme="majorHAnsi" w:hAnsiTheme="majorHAnsi" w:cs="Times New Roman"/>
                <w:b/>
                <w:bCs/>
                <w:color w:val="000000"/>
              </w:rPr>
              <w:t>Grade Six Graduation Tops</w:t>
            </w:r>
          </w:p>
          <w:p w:rsidR="00345682" w:rsidRPr="001F0097" w:rsidRDefault="00345682" w:rsidP="00345682">
            <w:pPr>
              <w:pStyle w:val="ListParagraph"/>
              <w:numPr>
                <w:ilvl w:val="0"/>
                <w:numId w:val="10"/>
              </w:numPr>
              <w:autoSpaceDE w:val="0"/>
              <w:autoSpaceDN w:val="0"/>
              <w:adjustRightInd w:val="0"/>
              <w:spacing w:after="47"/>
              <w:rPr>
                <w:rFonts w:asciiTheme="majorHAnsi" w:hAnsiTheme="majorHAnsi" w:cs="Times New Roman"/>
                <w:color w:val="000000"/>
              </w:rPr>
            </w:pPr>
            <w:r w:rsidRPr="001F0097">
              <w:rPr>
                <w:rFonts w:asciiTheme="majorHAnsi" w:hAnsiTheme="majorHAnsi" w:cs="Times New Roman"/>
                <w:color w:val="000000"/>
              </w:rPr>
              <w:t xml:space="preserve">Graduation tops to be decided each year after discussion with Year Five students and staff. </w:t>
            </w:r>
          </w:p>
          <w:p w:rsidR="00345682" w:rsidRPr="001F0097" w:rsidRDefault="00345682" w:rsidP="00345682">
            <w:pPr>
              <w:pStyle w:val="ListParagraph"/>
              <w:numPr>
                <w:ilvl w:val="0"/>
                <w:numId w:val="10"/>
              </w:numPr>
              <w:autoSpaceDE w:val="0"/>
              <w:autoSpaceDN w:val="0"/>
              <w:adjustRightInd w:val="0"/>
              <w:rPr>
                <w:rFonts w:asciiTheme="majorHAnsi" w:hAnsiTheme="majorHAnsi" w:cs="Times New Roman"/>
                <w:color w:val="000000"/>
              </w:rPr>
            </w:pPr>
            <w:r w:rsidRPr="001F0097">
              <w:rPr>
                <w:rFonts w:asciiTheme="majorHAnsi" w:hAnsiTheme="majorHAnsi" w:cs="Times New Roman"/>
                <w:color w:val="000000"/>
              </w:rPr>
              <w:t xml:space="preserve">Decision to be made </w:t>
            </w:r>
            <w:r w:rsidR="001F0097">
              <w:rPr>
                <w:rFonts w:asciiTheme="majorHAnsi" w:hAnsiTheme="majorHAnsi" w:cs="Times New Roman"/>
                <w:color w:val="000000"/>
              </w:rPr>
              <w:t>during Semester 2</w:t>
            </w:r>
            <w:r w:rsidRPr="001F0097">
              <w:rPr>
                <w:rFonts w:asciiTheme="majorHAnsi" w:hAnsiTheme="majorHAnsi" w:cs="Times New Roman"/>
                <w:color w:val="000000"/>
              </w:rPr>
              <w:t xml:space="preserve"> by present Year Fives and staff. </w:t>
            </w:r>
          </w:p>
          <w:p w:rsidR="00F270A7" w:rsidRPr="00F270A7" w:rsidRDefault="00F270A7" w:rsidP="00F270A7">
            <w:pPr>
              <w:autoSpaceDE w:val="0"/>
              <w:autoSpaceDN w:val="0"/>
              <w:adjustRightInd w:val="0"/>
              <w:rPr>
                <w:rFonts w:asciiTheme="majorHAnsi" w:hAnsiTheme="majorHAnsi" w:cs="Times New Roman"/>
                <w:color w:val="000000"/>
                <w:highlight w:val="yellow"/>
              </w:rPr>
            </w:pPr>
          </w:p>
          <w:p w:rsidR="00160598" w:rsidRDefault="00160598" w:rsidP="00AC39DA">
            <w:pPr>
              <w:ind w:left="2160" w:hanging="2160"/>
              <w:rPr>
                <w:rFonts w:asciiTheme="majorHAnsi" w:hAnsiTheme="majorHAnsi" w:cs="Arial"/>
              </w:rPr>
            </w:pPr>
            <w:r>
              <w:rPr>
                <w:rFonts w:asciiTheme="majorHAnsi" w:hAnsiTheme="majorHAnsi" w:cs="Arial"/>
                <w:b/>
              </w:rPr>
              <w:t>School Bag</w:t>
            </w:r>
          </w:p>
          <w:p w:rsidR="00160598" w:rsidRPr="00160598" w:rsidRDefault="00160598" w:rsidP="00780628">
            <w:pPr>
              <w:pStyle w:val="ListParagraph"/>
              <w:numPr>
                <w:ilvl w:val="0"/>
                <w:numId w:val="12"/>
              </w:numPr>
              <w:rPr>
                <w:rFonts w:asciiTheme="majorHAnsi" w:hAnsiTheme="majorHAnsi" w:cs="Arial"/>
              </w:rPr>
            </w:pPr>
            <w:r w:rsidRPr="001F0097">
              <w:rPr>
                <w:rFonts w:asciiTheme="majorHAnsi" w:hAnsiTheme="majorHAnsi" w:cs="Arial"/>
              </w:rPr>
              <w:t>A black school bag with logo is available, however is optional as long as an alternative suitable bag is provided.</w:t>
            </w:r>
          </w:p>
        </w:tc>
      </w:tr>
      <w:tr w:rsidR="009D5E4B" w:rsidRPr="00345682" w:rsidTr="00531C6A">
        <w:tc>
          <w:tcPr>
            <w:tcW w:w="9848" w:type="dxa"/>
          </w:tcPr>
          <w:p w:rsidR="00780628" w:rsidRDefault="00780628" w:rsidP="00780628"/>
          <w:p w:rsidR="00780628" w:rsidRPr="00780628" w:rsidRDefault="00780628" w:rsidP="00780628"/>
          <w:p w:rsidR="009D5E4B" w:rsidRDefault="009D5E4B" w:rsidP="00780628">
            <w:pPr>
              <w:jc w:val="both"/>
              <w:rPr>
                <w:rFonts w:asciiTheme="majorHAnsi" w:hAnsiTheme="majorHAnsi" w:cs="Arial"/>
              </w:rPr>
            </w:pPr>
            <w:r w:rsidRPr="00345682">
              <w:rPr>
                <w:rFonts w:asciiTheme="majorHAnsi" w:hAnsiTheme="majorHAnsi" w:cs="Arial"/>
              </w:rPr>
              <w:t xml:space="preserve">Uniform can be ordered via the school office or online via the APLUS Schoolwear website. Deliveries will be made to the school or directly to your home for a small additional cost. Part of our Prep transition program will include a visit by APLUS Schoolwear to attend our school . Using this process, children can be measured accordingly for their uniform to enable a suitable order to be made. </w:t>
            </w:r>
          </w:p>
          <w:p w:rsidR="00780628" w:rsidRPr="00345682" w:rsidRDefault="00780628" w:rsidP="00780628">
            <w:pPr>
              <w:jc w:val="both"/>
              <w:rPr>
                <w:rFonts w:asciiTheme="majorHAnsi" w:hAnsiTheme="majorHAnsi" w:cs="Arial"/>
              </w:rPr>
            </w:pPr>
          </w:p>
        </w:tc>
      </w:tr>
      <w:tr w:rsidR="00AC39DA" w:rsidRPr="009D5E4B" w:rsidTr="00AC39DA">
        <w:tc>
          <w:tcPr>
            <w:tcW w:w="9848" w:type="dxa"/>
          </w:tcPr>
          <w:p w:rsidR="00AC39DA" w:rsidRPr="009D5E4B" w:rsidRDefault="00AC39DA" w:rsidP="00AC39DA">
            <w:pPr>
              <w:spacing w:after="100"/>
              <w:rPr>
                <w:rFonts w:asciiTheme="majorHAnsi" w:hAnsiTheme="majorHAnsi" w:cs="Arial"/>
              </w:rPr>
            </w:pPr>
          </w:p>
        </w:tc>
      </w:tr>
      <w:tr w:rsidR="00AC39DA" w:rsidRPr="009D5E4B" w:rsidTr="00AC39DA">
        <w:tc>
          <w:tcPr>
            <w:tcW w:w="9848" w:type="dxa"/>
          </w:tcPr>
          <w:p w:rsidR="00AC39DA" w:rsidRPr="001F0097" w:rsidRDefault="00AC39DA" w:rsidP="00AC39DA">
            <w:pPr>
              <w:tabs>
                <w:tab w:val="left" w:pos="1843"/>
              </w:tabs>
              <w:spacing w:after="100"/>
              <w:rPr>
                <w:rFonts w:asciiTheme="majorHAnsi" w:hAnsiTheme="majorHAnsi" w:cs="Arial"/>
              </w:rPr>
            </w:pPr>
            <w:r w:rsidRPr="001F0097">
              <w:rPr>
                <w:rFonts w:asciiTheme="majorHAnsi" w:hAnsiTheme="majorHAnsi" w:cs="Arial"/>
                <w:b/>
                <w:color w:val="3366FF"/>
              </w:rPr>
              <w:t>Date of Adoption:</w:t>
            </w:r>
            <w:r w:rsidR="00047549" w:rsidRPr="001F0097">
              <w:rPr>
                <w:rFonts w:asciiTheme="majorHAnsi" w:hAnsiTheme="majorHAnsi" w:cs="Arial"/>
              </w:rPr>
              <w:t xml:space="preserve"> </w:t>
            </w:r>
            <w:r w:rsidR="00047549" w:rsidRPr="001F0097">
              <w:rPr>
                <w:rFonts w:asciiTheme="majorHAnsi" w:hAnsiTheme="majorHAnsi" w:cs="Arial"/>
              </w:rPr>
              <w:tab/>
              <w:t>2010</w:t>
            </w:r>
          </w:p>
          <w:p w:rsidR="00AC39DA" w:rsidRPr="009D5E4B" w:rsidRDefault="00AC39DA" w:rsidP="001F0097">
            <w:pPr>
              <w:tabs>
                <w:tab w:val="left" w:pos="1843"/>
              </w:tabs>
              <w:spacing w:after="100"/>
              <w:rPr>
                <w:rFonts w:asciiTheme="majorHAnsi" w:hAnsiTheme="majorHAnsi" w:cs="Arial"/>
              </w:rPr>
            </w:pPr>
            <w:r w:rsidRPr="001F0097">
              <w:rPr>
                <w:rFonts w:asciiTheme="majorHAnsi" w:hAnsiTheme="majorHAnsi" w:cs="Arial"/>
                <w:b/>
                <w:color w:val="3366FF"/>
              </w:rPr>
              <w:t>Date of Review:</w:t>
            </w:r>
            <w:r w:rsidR="00047549" w:rsidRPr="001F0097">
              <w:rPr>
                <w:rFonts w:asciiTheme="majorHAnsi" w:hAnsiTheme="majorHAnsi" w:cs="Arial"/>
              </w:rPr>
              <w:t xml:space="preserve"> </w:t>
            </w:r>
            <w:r w:rsidR="00047549" w:rsidRPr="001F0097">
              <w:rPr>
                <w:rFonts w:asciiTheme="majorHAnsi" w:hAnsiTheme="majorHAnsi" w:cs="Arial"/>
              </w:rPr>
              <w:tab/>
            </w:r>
            <w:r w:rsidR="008A47B8" w:rsidRPr="001F0097">
              <w:rPr>
                <w:rFonts w:asciiTheme="majorHAnsi" w:hAnsiTheme="majorHAnsi" w:cs="Arial"/>
              </w:rPr>
              <w:t>201</w:t>
            </w:r>
            <w:r w:rsidR="001F0097" w:rsidRPr="001F0097">
              <w:rPr>
                <w:rFonts w:asciiTheme="majorHAnsi" w:hAnsiTheme="majorHAnsi" w:cs="Arial"/>
              </w:rPr>
              <w:t>80806</w:t>
            </w:r>
          </w:p>
        </w:tc>
      </w:tr>
    </w:tbl>
    <w:p w:rsidR="00AC39DA" w:rsidRPr="009D5E4B" w:rsidRDefault="00AC39DA" w:rsidP="00B01ABD">
      <w:pPr>
        <w:rPr>
          <w:rFonts w:asciiTheme="majorHAnsi" w:hAnsiTheme="majorHAnsi"/>
        </w:rPr>
      </w:pPr>
    </w:p>
    <w:sectPr w:rsidR="00AC39DA" w:rsidRPr="009D5E4B" w:rsidSect="00851EC0">
      <w:headerReference w:type="even" r:id="rId9"/>
      <w:headerReference w:type="default" r:id="rId10"/>
      <w:footerReference w:type="default" r:id="rId11"/>
      <w:headerReference w:type="first" r:id="rId12"/>
      <w:pgSz w:w="11900" w:h="16840"/>
      <w:pgMar w:top="851" w:right="1134" w:bottom="993" w:left="1134" w:header="709" w:footer="4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F56" w:rsidRDefault="00225F56" w:rsidP="00E14DD7">
      <w:r>
        <w:separator/>
      </w:r>
    </w:p>
  </w:endnote>
  <w:endnote w:type="continuationSeparator" w:id="0">
    <w:p w:rsidR="00225F56" w:rsidRDefault="00225F56" w:rsidP="00E1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D28" w:rsidRPr="00E14DD7" w:rsidRDefault="00817D28" w:rsidP="00E14DD7">
    <w:pPr>
      <w:pStyle w:val="Footer"/>
      <w:tabs>
        <w:tab w:val="clear" w:pos="4320"/>
        <w:tab w:val="clear" w:pos="8640"/>
        <w:tab w:val="center" w:pos="4962"/>
        <w:tab w:val="right" w:pos="9498"/>
      </w:tabs>
      <w:rPr>
        <w:rFonts w:cs="Arial"/>
        <w:color w:val="3366FF"/>
        <w:sz w:val="16"/>
        <w:szCs w:val="16"/>
      </w:rPr>
    </w:pPr>
    <w:r w:rsidRPr="00E14DD7">
      <w:rPr>
        <w:rFonts w:cs="Arial"/>
        <w:color w:val="3366FF"/>
        <w:sz w:val="16"/>
        <w:szCs w:val="16"/>
      </w:rPr>
      <w:fldChar w:fldCharType="begin"/>
    </w:r>
    <w:r w:rsidRPr="00E14DD7">
      <w:rPr>
        <w:rFonts w:cs="Arial"/>
        <w:color w:val="3366FF"/>
        <w:sz w:val="16"/>
        <w:szCs w:val="16"/>
      </w:rPr>
      <w:instrText xml:space="preserve"> FILENAME </w:instrText>
    </w:r>
    <w:r w:rsidRPr="00E14DD7">
      <w:rPr>
        <w:rFonts w:cs="Arial"/>
        <w:color w:val="3366FF"/>
        <w:sz w:val="16"/>
        <w:szCs w:val="16"/>
      </w:rPr>
      <w:fldChar w:fldCharType="separate"/>
    </w:r>
    <w:r w:rsidR="00AF1E09">
      <w:rPr>
        <w:rFonts w:cs="Arial"/>
        <w:noProof/>
        <w:color w:val="3366FF"/>
        <w:sz w:val="16"/>
        <w:szCs w:val="16"/>
      </w:rPr>
      <w:t>Uniform Policy 20140920.updated</w:t>
    </w:r>
    <w:r w:rsidR="00080315">
      <w:rPr>
        <w:rFonts w:cs="Arial"/>
        <w:noProof/>
        <w:color w:val="3366FF"/>
        <w:sz w:val="16"/>
        <w:szCs w:val="16"/>
      </w:rPr>
      <w:t xml:space="preserve"> 6th</w:t>
    </w:r>
    <w:r w:rsidR="00F9263B">
      <w:rPr>
        <w:rFonts w:cs="Arial"/>
        <w:noProof/>
        <w:color w:val="3366FF"/>
        <w:sz w:val="16"/>
        <w:szCs w:val="16"/>
      </w:rPr>
      <w:t xml:space="preserve"> </w:t>
    </w:r>
    <w:r w:rsidR="00080315">
      <w:rPr>
        <w:rFonts w:cs="Arial"/>
        <w:noProof/>
        <w:color w:val="3366FF"/>
        <w:sz w:val="16"/>
        <w:szCs w:val="16"/>
      </w:rPr>
      <w:t xml:space="preserve">August </w:t>
    </w:r>
    <w:r w:rsidR="00F9263B">
      <w:rPr>
        <w:rFonts w:cs="Arial"/>
        <w:noProof/>
        <w:color w:val="3366FF"/>
        <w:sz w:val="16"/>
        <w:szCs w:val="16"/>
      </w:rPr>
      <w:t>2018</w:t>
    </w:r>
    <w:r w:rsidR="00AF1E09">
      <w:rPr>
        <w:rFonts w:cs="Arial"/>
        <w:noProof/>
        <w:color w:val="3366FF"/>
        <w:sz w:val="16"/>
        <w:szCs w:val="16"/>
      </w:rPr>
      <w:t>.docx</w:t>
    </w:r>
    <w:r w:rsidRPr="00E14DD7">
      <w:rPr>
        <w:rFonts w:cs="Arial"/>
        <w:color w:val="3366FF"/>
        <w:sz w:val="16"/>
        <w:szCs w:val="16"/>
      </w:rPr>
      <w:fldChar w:fldCharType="end"/>
    </w:r>
    <w:r w:rsidRPr="00E14DD7">
      <w:rPr>
        <w:rFonts w:cs="Arial"/>
        <w:color w:val="3366FF"/>
        <w:sz w:val="16"/>
        <w:szCs w:val="16"/>
      </w:rPr>
      <w:tab/>
    </w:r>
    <w:r w:rsidRPr="00E14DD7">
      <w:rPr>
        <w:rFonts w:cs="Arial"/>
        <w:color w:val="3366FF"/>
        <w:sz w:val="16"/>
        <w:szCs w:val="16"/>
      </w:rPr>
      <w:tab/>
      <w:t xml:space="preserve">Page </w:t>
    </w:r>
    <w:r w:rsidRPr="00E14DD7">
      <w:rPr>
        <w:rFonts w:cs="Arial"/>
        <w:color w:val="3366FF"/>
        <w:sz w:val="16"/>
        <w:szCs w:val="16"/>
      </w:rPr>
      <w:fldChar w:fldCharType="begin"/>
    </w:r>
    <w:r w:rsidRPr="00E14DD7">
      <w:rPr>
        <w:rFonts w:cs="Arial"/>
        <w:color w:val="3366FF"/>
        <w:sz w:val="16"/>
        <w:szCs w:val="16"/>
      </w:rPr>
      <w:instrText xml:space="preserve"> PAGE </w:instrText>
    </w:r>
    <w:r w:rsidRPr="00E14DD7">
      <w:rPr>
        <w:rFonts w:cs="Arial"/>
        <w:color w:val="3366FF"/>
        <w:sz w:val="16"/>
        <w:szCs w:val="16"/>
      </w:rPr>
      <w:fldChar w:fldCharType="separate"/>
    </w:r>
    <w:r w:rsidR="00F97151">
      <w:rPr>
        <w:rFonts w:cs="Arial"/>
        <w:noProof/>
        <w:color w:val="3366FF"/>
        <w:sz w:val="16"/>
        <w:szCs w:val="16"/>
      </w:rPr>
      <w:t>1</w:t>
    </w:r>
    <w:r w:rsidRPr="00E14DD7">
      <w:rPr>
        <w:rFonts w:cs="Arial"/>
        <w:color w:val="3366FF"/>
        <w:sz w:val="16"/>
        <w:szCs w:val="16"/>
      </w:rPr>
      <w:fldChar w:fldCharType="end"/>
    </w:r>
    <w:r w:rsidRPr="00E14DD7">
      <w:rPr>
        <w:rFonts w:cs="Arial"/>
        <w:color w:val="3366FF"/>
        <w:sz w:val="16"/>
        <w:szCs w:val="16"/>
      </w:rPr>
      <w:t xml:space="preserve"> of </w:t>
    </w:r>
    <w:r w:rsidRPr="00E14DD7">
      <w:rPr>
        <w:rFonts w:cs="Arial"/>
        <w:color w:val="3366FF"/>
        <w:sz w:val="16"/>
        <w:szCs w:val="16"/>
      </w:rPr>
      <w:fldChar w:fldCharType="begin"/>
    </w:r>
    <w:r w:rsidRPr="00E14DD7">
      <w:rPr>
        <w:rFonts w:cs="Arial"/>
        <w:color w:val="3366FF"/>
        <w:sz w:val="16"/>
        <w:szCs w:val="16"/>
      </w:rPr>
      <w:instrText xml:space="preserve"> NUMPAGES </w:instrText>
    </w:r>
    <w:r w:rsidRPr="00E14DD7">
      <w:rPr>
        <w:rFonts w:cs="Arial"/>
        <w:color w:val="3366FF"/>
        <w:sz w:val="16"/>
        <w:szCs w:val="16"/>
      </w:rPr>
      <w:fldChar w:fldCharType="separate"/>
    </w:r>
    <w:r w:rsidR="00F97151">
      <w:rPr>
        <w:rFonts w:cs="Arial"/>
        <w:noProof/>
        <w:color w:val="3366FF"/>
        <w:sz w:val="16"/>
        <w:szCs w:val="16"/>
      </w:rPr>
      <w:t>2</w:t>
    </w:r>
    <w:r w:rsidRPr="00E14DD7">
      <w:rPr>
        <w:rFonts w:cs="Arial"/>
        <w:color w:val="3366F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F56" w:rsidRDefault="00225F56" w:rsidP="00E14DD7">
      <w:r>
        <w:separator/>
      </w:r>
    </w:p>
  </w:footnote>
  <w:footnote w:type="continuationSeparator" w:id="0">
    <w:p w:rsidR="00225F56" w:rsidRDefault="00225F56" w:rsidP="00E14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D28" w:rsidRDefault="00225F56">
    <w:pPr>
      <w:pStyle w:val="Header"/>
    </w:pPr>
    <w:r>
      <w:rPr>
        <w:noProof/>
        <w:lang w:val="en-US"/>
      </w:rPr>
      <w:pict w14:anchorId="431CBD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9.25pt;height:169.75pt;rotation:315;z-index:-251655168;mso-wrap-edited:f;mso-position-horizontal:center;mso-position-horizontal-relative:margin;mso-position-vertical:center;mso-position-vertical-relative:margin" wrapcoords="20454 4300 20263 3918 19436 3058 18609 3153 18005 3440 17496 4109 17400 4300 17114 5161 16891 6499 15364 3918 14442 3345 11833 3440 11770 3536 11738 8315 10116 4587 9511 3345 9384 3536 9129 3345 8589 3058 7825 3153 7221 3536 6744 4205 6266 4969 4994 3345 4262 3345 3594 5638 2958 8028 763 3153 -31 3345 -63 3536 2099 11946 2099 16916 2290 17490 2322 17585 2513 17490 2894 17490 2926 17394 2958 12329 3181 10800 3817 8410 6044 15005 7316 18159 7634 17585 8430 17776 9098 17681 9638 17203 10688 15961 11961 17585 12565 17490 12597 13189 12947 11946 14378 11946 14951 11660 15492 10991 17178 15961 18164 18254 18450 17681 19214 17776 19818 17585 20359 17012 20804 16247 21154 14909 21218 13667 21218 13093 21313 12711 20900 11086 19245 5065 19882 6785 20677 8123 21027 7454 21122 6594 20772 5352 20454 4300" fillcolor="#daeef3 [664]" stroked="f">
          <v:fill opacity=".75"/>
          <v:textpath style="font-family:&quot;Arial&quot;;font-size:1pt" string="YGP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D28" w:rsidRDefault="00225F56">
    <w:pPr>
      <w:pStyle w:val="Header"/>
    </w:pPr>
    <w:r>
      <w:rPr>
        <w:noProof/>
        <w:lang w:val="en-US"/>
      </w:rPr>
      <w:pict w14:anchorId="3126B4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9.25pt;height:169.75pt;rotation:315;z-index:-251657216;mso-wrap-edited:f;mso-position-horizontal:center;mso-position-horizontal-relative:margin;mso-position-vertical:center;mso-position-vertical-relative:margin" wrapcoords="20454 4300 20263 3918 19436 3058 18609 3153 18005 3440 17496 4109 17400 4300 17114 5161 16891 6499 15364 3918 14442 3345 11833 3440 11770 3536 11738 8315 10116 4587 9511 3345 9384 3536 9129 3345 8589 3058 7825 3153 7221 3536 6744 4205 6266 4969 4994 3345 4262 3345 3594 5638 2958 8028 763 3153 -31 3345 -63 3536 2099 11946 2099 16916 2290 17490 2322 17585 2513 17490 2894 17490 2926 17394 2958 12329 3181 10800 3817 8410 6044 15005 7316 18159 7634 17585 8430 17776 9098 17681 9638 17203 10688 15961 11961 17585 12565 17490 12597 13189 12947 11946 14378 11946 14951 11660 15492 10991 17178 15961 18164 18254 18450 17681 19214 17776 19818 17585 20359 17012 20804 16247 21154 14909 21218 13667 21218 13093 21313 12711 20900 11086 19245 5065 19882 6785 20677 8123 21027 7454 21122 6594 20772 5352 20454 4300" fillcolor="#daeef3 [664]" stroked="f">
          <v:fill opacity=".75"/>
          <v:textpath style="font-family:&quot;Arial&quot;;font-size:1pt" string="YGP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D28" w:rsidRDefault="00225F56">
    <w:pPr>
      <w:pStyle w:val="Header"/>
    </w:pPr>
    <w:r>
      <w:rPr>
        <w:noProof/>
        <w:lang w:val="en-US"/>
      </w:rPr>
      <w:pict w14:anchorId="700E0E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9.25pt;height:169.75pt;rotation:315;z-index:-251653120;mso-wrap-edited:f;mso-position-horizontal:center;mso-position-horizontal-relative:margin;mso-position-vertical:center;mso-position-vertical-relative:margin" wrapcoords="20454 4300 20263 3918 19436 3058 18609 3153 18005 3440 17496 4109 17400 4300 17114 5161 16891 6499 15364 3918 14442 3345 11833 3440 11770 3536 11738 8315 10116 4587 9511 3345 9384 3536 9129 3345 8589 3058 7825 3153 7221 3536 6744 4205 6266 4969 4994 3345 4262 3345 3594 5638 2958 8028 763 3153 -31 3345 -63 3536 2099 11946 2099 16916 2290 17490 2322 17585 2513 17490 2894 17490 2926 17394 2958 12329 3181 10800 3817 8410 6044 15005 7316 18159 7634 17585 8430 17776 9098 17681 9638 17203 10688 15961 11961 17585 12565 17490 12597 13189 12947 11946 14378 11946 14951 11660 15492 10991 17178 15961 18164 18254 18450 17681 19214 17776 19818 17585 20359 17012 20804 16247 21154 14909 21218 13667 21218 13093 21313 12711 20900 11086 19245 5065 19882 6785 20677 8123 21027 7454 21122 6594 20772 5352 20454 4300" fillcolor="#daeef3 [664]" stroked="f">
          <v:fill opacity=".75"/>
          <v:textpath style="font-family:&quot;Arial&quot;;font-size:1pt" string="YGP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4D073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E850F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5B17A98"/>
    <w:multiLevelType w:val="hybridMultilevel"/>
    <w:tmpl w:val="FAFE71DA"/>
    <w:lvl w:ilvl="0" w:tplc="32FAEE2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4" w15:restartNumberingAfterBreak="0">
    <w:nsid w:val="3DA222D1"/>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5" w15:restartNumberingAfterBreak="0">
    <w:nsid w:val="47AE2213"/>
    <w:multiLevelType w:val="hybridMultilevel"/>
    <w:tmpl w:val="05B2F544"/>
    <w:lvl w:ilvl="0" w:tplc="FFFFFFFF">
      <w:start w:val="1"/>
      <w:numFmt w:val="bullet"/>
      <w:lvlText w:val=""/>
      <w:legacy w:legacy="1" w:legacySpace="0" w:legacyIndent="360"/>
      <w:lvlJc w:val="left"/>
      <w:pPr>
        <w:ind w:left="360"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6" w15:restartNumberingAfterBreak="0">
    <w:nsid w:val="52C5190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0D92020"/>
    <w:multiLevelType w:val="singleLevel"/>
    <w:tmpl w:val="7E863B16"/>
    <w:lvl w:ilvl="0">
      <w:start w:val="1"/>
      <w:numFmt w:val="bullet"/>
      <w:lvlText w:val=""/>
      <w:lvlJc w:val="left"/>
      <w:pPr>
        <w:tabs>
          <w:tab w:val="num" w:pos="360"/>
        </w:tabs>
        <w:ind w:left="360" w:hanging="360"/>
      </w:pPr>
      <w:rPr>
        <w:rFonts w:ascii="Symbol" w:hAnsi="Symbol" w:hint="default"/>
        <w:color w:val="auto"/>
      </w:rPr>
    </w:lvl>
  </w:abstractNum>
  <w:abstractNum w:abstractNumId="8" w15:restartNumberingAfterBreak="0">
    <w:nsid w:val="64741208"/>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9" w15:restartNumberingAfterBreak="0">
    <w:nsid w:val="6B0D299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CF53EB1"/>
    <w:multiLevelType w:val="hybridMultilevel"/>
    <w:tmpl w:val="B0F652E0"/>
    <w:lvl w:ilvl="0" w:tplc="FFFFFFFF">
      <w:start w:val="1"/>
      <w:numFmt w:val="bullet"/>
      <w:lvlText w:val=""/>
      <w:legacy w:legacy="1" w:legacySpace="0" w:legacyIndent="360"/>
      <w:lvlJc w:val="left"/>
      <w:pPr>
        <w:ind w:left="360"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1" w15:restartNumberingAfterBreak="0">
    <w:nsid w:val="716032B3"/>
    <w:multiLevelType w:val="singleLevel"/>
    <w:tmpl w:val="32FAEE2E"/>
    <w:lvl w:ilvl="0">
      <w:start w:val="1"/>
      <w:numFmt w:val="bullet"/>
      <w:lvlText w:val=""/>
      <w:lvlJc w:val="left"/>
      <w:pPr>
        <w:tabs>
          <w:tab w:val="num" w:pos="1069"/>
        </w:tabs>
        <w:ind w:left="1069" w:hanging="360"/>
      </w:pPr>
      <w:rPr>
        <w:rFonts w:ascii="Symbol" w:hAnsi="Symbol" w:hint="default"/>
      </w:rPr>
    </w:lvl>
  </w:abstractNum>
  <w:num w:numId="1">
    <w:abstractNumId w:val="9"/>
  </w:num>
  <w:num w:numId="2">
    <w:abstractNumId w:val="7"/>
  </w:num>
  <w:num w:numId="3">
    <w:abstractNumId w:val="2"/>
  </w:num>
  <w:num w:numId="4">
    <w:abstractNumId w:val="6"/>
  </w:num>
  <w:num w:numId="5">
    <w:abstractNumId w:val="1"/>
  </w:num>
  <w:num w:numId="6">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7">
    <w:abstractNumId w:val="8"/>
  </w:num>
  <w:num w:numId="8">
    <w:abstractNumId w:val="4"/>
  </w:num>
  <w:num w:numId="9">
    <w:abstractNumId w:val="11"/>
  </w:num>
  <w:num w:numId="10">
    <w:abstractNumId w:val="3"/>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D7"/>
    <w:rsid w:val="000033C7"/>
    <w:rsid w:val="00033541"/>
    <w:rsid w:val="00047549"/>
    <w:rsid w:val="0006435E"/>
    <w:rsid w:val="00080315"/>
    <w:rsid w:val="000A2784"/>
    <w:rsid w:val="000A53D1"/>
    <w:rsid w:val="000B302B"/>
    <w:rsid w:val="00102058"/>
    <w:rsid w:val="00152DE8"/>
    <w:rsid w:val="00160598"/>
    <w:rsid w:val="00163E3E"/>
    <w:rsid w:val="00171DDB"/>
    <w:rsid w:val="001A0819"/>
    <w:rsid w:val="001A133E"/>
    <w:rsid w:val="001F0097"/>
    <w:rsid w:val="00225F56"/>
    <w:rsid w:val="00237C4E"/>
    <w:rsid w:val="002B36C5"/>
    <w:rsid w:val="002D4516"/>
    <w:rsid w:val="00345682"/>
    <w:rsid w:val="00367905"/>
    <w:rsid w:val="003C19A4"/>
    <w:rsid w:val="00434440"/>
    <w:rsid w:val="004D37FD"/>
    <w:rsid w:val="0053507B"/>
    <w:rsid w:val="0062623B"/>
    <w:rsid w:val="00642448"/>
    <w:rsid w:val="0070396C"/>
    <w:rsid w:val="007076F2"/>
    <w:rsid w:val="00780628"/>
    <w:rsid w:val="007A0CF7"/>
    <w:rsid w:val="007A76BA"/>
    <w:rsid w:val="007B1554"/>
    <w:rsid w:val="007B7ACD"/>
    <w:rsid w:val="007D5CBC"/>
    <w:rsid w:val="00817D28"/>
    <w:rsid w:val="00832319"/>
    <w:rsid w:val="00851EC0"/>
    <w:rsid w:val="0086146C"/>
    <w:rsid w:val="008A47B8"/>
    <w:rsid w:val="008C6E26"/>
    <w:rsid w:val="00966CD6"/>
    <w:rsid w:val="00997632"/>
    <w:rsid w:val="009C1245"/>
    <w:rsid w:val="009D5E4B"/>
    <w:rsid w:val="009D6F1B"/>
    <w:rsid w:val="009D7A06"/>
    <w:rsid w:val="00A733DA"/>
    <w:rsid w:val="00AC1397"/>
    <w:rsid w:val="00AC39DA"/>
    <w:rsid w:val="00AE1DA3"/>
    <w:rsid w:val="00AF0E4B"/>
    <w:rsid w:val="00AF1E09"/>
    <w:rsid w:val="00B01ABD"/>
    <w:rsid w:val="00B07D44"/>
    <w:rsid w:val="00B238E6"/>
    <w:rsid w:val="00B366AE"/>
    <w:rsid w:val="00B37675"/>
    <w:rsid w:val="00B55EDA"/>
    <w:rsid w:val="00B568AD"/>
    <w:rsid w:val="00B943B5"/>
    <w:rsid w:val="00B962E6"/>
    <w:rsid w:val="00BB3121"/>
    <w:rsid w:val="00BF2F4F"/>
    <w:rsid w:val="00C07DDF"/>
    <w:rsid w:val="00C31C52"/>
    <w:rsid w:val="00C40B47"/>
    <w:rsid w:val="00C6311E"/>
    <w:rsid w:val="00C6504C"/>
    <w:rsid w:val="00C84ADE"/>
    <w:rsid w:val="00CC1C09"/>
    <w:rsid w:val="00D20F32"/>
    <w:rsid w:val="00D23F7B"/>
    <w:rsid w:val="00D467E2"/>
    <w:rsid w:val="00D5419A"/>
    <w:rsid w:val="00D61004"/>
    <w:rsid w:val="00D66CE2"/>
    <w:rsid w:val="00D94EE9"/>
    <w:rsid w:val="00DB0BC7"/>
    <w:rsid w:val="00DC3122"/>
    <w:rsid w:val="00E14DD7"/>
    <w:rsid w:val="00E15BF8"/>
    <w:rsid w:val="00E210A9"/>
    <w:rsid w:val="00F15C5E"/>
    <w:rsid w:val="00F270A7"/>
    <w:rsid w:val="00F80BC2"/>
    <w:rsid w:val="00F9263B"/>
    <w:rsid w:val="00F93C90"/>
    <w:rsid w:val="00F97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1D8EA4B"/>
  <w14:defaultImageDpi w14:val="300"/>
  <w15:docId w15:val="{29CCF95D-3C2D-4A96-A891-B386C349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2">
    <w:name w:val="heading 2"/>
    <w:basedOn w:val="Normal"/>
    <w:next w:val="Normal"/>
    <w:link w:val="Heading2Char"/>
    <w:uiPriority w:val="9"/>
    <w:unhideWhenUsed/>
    <w:qFormat/>
    <w:rsid w:val="00D66C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C39DA"/>
    <w:pPr>
      <w:keepNext/>
      <w:outlineLvl w:val="2"/>
    </w:pPr>
    <w:rPr>
      <w:rFonts w:ascii="Times New Roman" w:eastAsia="Times New Roman" w:hAnsi="Times New Roman" w:cs="Times New Roman"/>
      <w:sz w:val="24"/>
      <w:u w:val="single"/>
    </w:rPr>
  </w:style>
  <w:style w:type="paragraph" w:styleId="Heading4">
    <w:name w:val="heading 4"/>
    <w:basedOn w:val="Normal"/>
    <w:next w:val="Normal"/>
    <w:link w:val="Heading4Char"/>
    <w:qFormat/>
    <w:rsid w:val="00AC39DA"/>
    <w:pPr>
      <w:keepNext/>
      <w:jc w:val="center"/>
      <w:outlineLvl w:val="3"/>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4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4DD7"/>
    <w:pPr>
      <w:tabs>
        <w:tab w:val="center" w:pos="4320"/>
        <w:tab w:val="right" w:pos="8640"/>
      </w:tabs>
    </w:pPr>
  </w:style>
  <w:style w:type="character" w:customStyle="1" w:styleId="HeaderChar">
    <w:name w:val="Header Char"/>
    <w:basedOn w:val="DefaultParagraphFont"/>
    <w:link w:val="Header"/>
    <w:uiPriority w:val="99"/>
    <w:rsid w:val="00E14DD7"/>
    <w:rPr>
      <w:lang w:val="en-AU"/>
    </w:rPr>
  </w:style>
  <w:style w:type="paragraph" w:styleId="Footer">
    <w:name w:val="footer"/>
    <w:basedOn w:val="Normal"/>
    <w:link w:val="FooterChar"/>
    <w:uiPriority w:val="99"/>
    <w:unhideWhenUsed/>
    <w:rsid w:val="00E14DD7"/>
    <w:pPr>
      <w:tabs>
        <w:tab w:val="center" w:pos="4320"/>
        <w:tab w:val="right" w:pos="8640"/>
      </w:tabs>
    </w:pPr>
  </w:style>
  <w:style w:type="character" w:customStyle="1" w:styleId="FooterChar">
    <w:name w:val="Footer Char"/>
    <w:basedOn w:val="DefaultParagraphFont"/>
    <w:link w:val="Footer"/>
    <w:uiPriority w:val="99"/>
    <w:rsid w:val="00E14DD7"/>
    <w:rPr>
      <w:lang w:val="en-AU"/>
    </w:rPr>
  </w:style>
  <w:style w:type="character" w:customStyle="1" w:styleId="Heading3Char">
    <w:name w:val="Heading 3 Char"/>
    <w:basedOn w:val="DefaultParagraphFont"/>
    <w:link w:val="Heading3"/>
    <w:rsid w:val="00AC39DA"/>
    <w:rPr>
      <w:rFonts w:ascii="Times New Roman" w:eastAsia="Times New Roman" w:hAnsi="Times New Roman" w:cs="Times New Roman"/>
      <w:sz w:val="24"/>
      <w:u w:val="single"/>
      <w:lang w:val="en-AU"/>
    </w:rPr>
  </w:style>
  <w:style w:type="character" w:customStyle="1" w:styleId="Heading4Char">
    <w:name w:val="Heading 4 Char"/>
    <w:basedOn w:val="DefaultParagraphFont"/>
    <w:link w:val="Heading4"/>
    <w:rsid w:val="00AC39DA"/>
    <w:rPr>
      <w:rFonts w:ascii="Times New Roman" w:eastAsia="Times New Roman" w:hAnsi="Times New Roman" w:cs="Times New Roman"/>
      <w:sz w:val="24"/>
      <w:lang w:val="en-AU"/>
    </w:rPr>
  </w:style>
  <w:style w:type="paragraph" w:styleId="BalloonText">
    <w:name w:val="Balloon Text"/>
    <w:basedOn w:val="Normal"/>
    <w:link w:val="BalloonTextChar"/>
    <w:uiPriority w:val="99"/>
    <w:semiHidden/>
    <w:unhideWhenUsed/>
    <w:rsid w:val="00AC39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9DA"/>
    <w:rPr>
      <w:rFonts w:ascii="Lucida Grande" w:hAnsi="Lucida Grande" w:cs="Lucida Grande"/>
      <w:sz w:val="18"/>
      <w:szCs w:val="18"/>
      <w:lang w:val="en-AU"/>
    </w:rPr>
  </w:style>
  <w:style w:type="paragraph" w:customStyle="1" w:styleId="Default">
    <w:name w:val="Default"/>
    <w:rsid w:val="004D37FD"/>
    <w:pPr>
      <w:autoSpaceDE w:val="0"/>
      <w:autoSpaceDN w:val="0"/>
      <w:adjustRightInd w:val="0"/>
    </w:pPr>
    <w:rPr>
      <w:rFonts w:cs="Arial"/>
      <w:color w:val="000000"/>
      <w:sz w:val="24"/>
      <w:szCs w:val="24"/>
      <w:lang w:val="en-AU"/>
    </w:rPr>
  </w:style>
  <w:style w:type="paragraph" w:styleId="ListParagraph">
    <w:name w:val="List Paragraph"/>
    <w:basedOn w:val="Normal"/>
    <w:uiPriority w:val="34"/>
    <w:qFormat/>
    <w:rsid w:val="00E15BF8"/>
    <w:pPr>
      <w:ind w:left="720"/>
      <w:contextualSpacing/>
    </w:pPr>
  </w:style>
  <w:style w:type="character" w:customStyle="1" w:styleId="Heading2Char">
    <w:name w:val="Heading 2 Char"/>
    <w:basedOn w:val="DefaultParagraphFont"/>
    <w:link w:val="Heading2"/>
    <w:uiPriority w:val="9"/>
    <w:rsid w:val="00D66CE2"/>
    <w:rPr>
      <w:rFonts w:asciiTheme="majorHAnsi" w:eastAsiaTheme="majorEastAsia" w:hAnsiTheme="majorHAnsi" w:cstheme="majorBidi"/>
      <w:b/>
      <w:bCs/>
      <w:color w:val="4F81BD" w:themeColor="accent1"/>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96581-091F-44A7-87A2-E20164628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02099200</dc:creator>
  <cp:lastModifiedBy>Kelli Lyons</cp:lastModifiedBy>
  <cp:revision>2</cp:revision>
  <cp:lastPrinted>2015-11-18T02:10:00Z</cp:lastPrinted>
  <dcterms:created xsi:type="dcterms:W3CDTF">2019-10-29T05:55:00Z</dcterms:created>
  <dcterms:modified xsi:type="dcterms:W3CDTF">2019-10-29T05:55:00Z</dcterms:modified>
</cp:coreProperties>
</file>